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73"/>
        <w:gridCol w:w="1652"/>
        <w:gridCol w:w="1236"/>
        <w:gridCol w:w="1723"/>
        <w:gridCol w:w="1722"/>
        <w:gridCol w:w="1711"/>
        <w:gridCol w:w="1525"/>
        <w:gridCol w:w="1813"/>
        <w:gridCol w:w="1560"/>
      </w:tblGrid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Доход по основному месту работы, иные доходы, итого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Транспортные средства (легковые, грузовые, автоприцепы, и др.)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</w:p>
          <w:p w:rsidR="004A7C22" w:rsidRPr="00516376" w:rsidRDefault="004A7C22" w:rsidP="00DE7538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Прочие обязательства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Глава Бейсужекского сельского поселения</w:t>
            </w:r>
          </w:p>
        </w:tc>
        <w:tc>
          <w:tcPr>
            <w:tcW w:w="1652" w:type="dxa"/>
          </w:tcPr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652181-95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Итого-652181-95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опель МЕРРИВА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 – 633-85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жилой дом площадь 86,1 кв.м </w:t>
            </w:r>
          </w:p>
          <w:p w:rsidR="004A7C22" w:rsidRDefault="004A7C22" w:rsidP="001F740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2)зем. участок</w:t>
            </w:r>
          </w:p>
          <w:p w:rsidR="004A7C22" w:rsidRDefault="004A7C22" w:rsidP="001F740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5200кв.м</w:t>
            </w:r>
          </w:p>
          <w:p w:rsidR="004A7C22" w:rsidRPr="00516376" w:rsidRDefault="004A7C22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основному месту работы 11396133-93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Итого- 11396133-93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сельхоз назначения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45000руб</w:t>
            </w:r>
          </w:p>
          <w:p w:rsidR="004A7C22" w:rsidRDefault="004A7C22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сельхоз назначения</w:t>
            </w:r>
          </w:p>
          <w:p w:rsidR="004A7C22" w:rsidRDefault="004A7C22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5000руб</w:t>
            </w:r>
          </w:p>
          <w:p w:rsidR="004A7C22" w:rsidRDefault="004A7C22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сельхоз назначения</w:t>
            </w:r>
          </w:p>
          <w:p w:rsidR="004A7C22" w:rsidRDefault="004A7C22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50000руб</w:t>
            </w:r>
          </w:p>
          <w:p w:rsidR="004A7C22" w:rsidRDefault="004A7C22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сельхоз назначения</w:t>
            </w:r>
          </w:p>
          <w:p w:rsidR="004A7C22" w:rsidRDefault="004A7C22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100000руб</w:t>
            </w:r>
          </w:p>
          <w:p w:rsidR="004A7C22" w:rsidRDefault="004A7C22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C22" w:rsidRDefault="004A7C22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 сельхоз назначения</w:t>
            </w:r>
          </w:p>
          <w:p w:rsidR="004A7C22" w:rsidRDefault="004A7C22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100000руб</w:t>
            </w:r>
          </w:p>
          <w:p w:rsidR="004A7C22" w:rsidRDefault="004A7C22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сельхоз назначения</w:t>
            </w:r>
          </w:p>
          <w:p w:rsidR="004A7C22" w:rsidRDefault="004A7C22" w:rsidP="002A1C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100000руб</w:t>
            </w:r>
          </w:p>
          <w:p w:rsidR="004A7C22" w:rsidRDefault="004A7C22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C22" w:rsidRPr="00516376" w:rsidRDefault="004A7C22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ЛПХ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22" w:rsidRPr="00516376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4496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зем. участок сель.хоз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22" w:rsidRPr="00516376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зем. участок ЛПХ общая площадь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 кв.м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155/1000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5A2E8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18) зем. участок сель.хоз общая площадь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2066 кв.м</w:t>
            </w:r>
          </w:p>
          <w:p w:rsidR="004A7C22" w:rsidRDefault="004A7C22" w:rsidP="005A2E8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7511кв.м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8333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31) зем. участок сель.хоз общая площадь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16700 кв.м</w:t>
            </w:r>
          </w:p>
          <w:p w:rsidR="004A7C22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32) зем. участок ЛПХ общая площадь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кв.м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33) зем. участок ЛПХ общая площадь</w:t>
            </w:r>
          </w:p>
          <w:p w:rsidR="004A7C22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5000кв.м</w:t>
            </w:r>
          </w:p>
          <w:p w:rsidR="004A7C22" w:rsidRPr="00516376" w:rsidRDefault="004A7C22" w:rsidP="00DF5CF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4A7C22" w:rsidRPr="00516376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 площадь 37 кв.м 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 площадь 86,1 кв.м собственность.</w:t>
            </w:r>
          </w:p>
          <w:p w:rsidR="004A7C22" w:rsidRPr="00516376" w:rsidRDefault="004A7C22" w:rsidP="00DF5CF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здание насосной станции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площадь 89,4 кв.м 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материальный склад площадь 486,0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помещение площадь 1314,6 кв.м общая долевая 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ФОЛЬКСВАГЕН ТИГУАН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2) грузовые 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ГАЗ САЗ 35071,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ГАЗ 53 Самосвал.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3) автоприцепы 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ММЗ8102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4) с\х техника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комбайны-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ДОН 1500,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СК-5 НИВА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ПОЛЕСЬЕ»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5) иные транспортные средства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ХТА -250-10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Т-150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80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Трактор МТЗ-82.1-2шт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ЮМЗ-6кл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сбербанк России сумма вклада – 2000 руб.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ельхозбанк сумма вклада – 729281-54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с/х аренда </w:t>
            </w:r>
          </w:p>
          <w:p w:rsidR="004A7C22" w:rsidRPr="00516376" w:rsidRDefault="004A7C22" w:rsidP="00DA3231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225,3га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</w:t>
            </w:r>
            <w:r w:rsidRPr="00E46317">
              <w:rPr>
                <w:rFonts w:ascii="Times New Roman" w:hAnsi="Times New Roman"/>
                <w:sz w:val="20"/>
                <w:szCs w:val="20"/>
              </w:rPr>
              <w:t>10490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631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7C22" w:rsidRPr="00516376" w:rsidRDefault="004A7C22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310490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 руб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3100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Pr="00516376" w:rsidRDefault="004A7C22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работы- 294215,76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49500-00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пенсия- 164840-00руб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50855-76 руб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зем. участок площадь </w:t>
            </w:r>
            <w:r w:rsidRPr="002F7F13">
              <w:rPr>
                <w:rFonts w:ascii="Times New Roman" w:hAnsi="Times New Roman"/>
                <w:sz w:val="20"/>
                <w:szCs w:val="20"/>
              </w:rPr>
              <w:t>50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4A7C22" w:rsidRPr="002F7F13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4A7C22" w:rsidRPr="00516376" w:rsidRDefault="004A7C22" w:rsidP="00E4631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25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4A7C22" w:rsidRPr="00E46317" w:rsidRDefault="004A7C22" w:rsidP="00E4631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 ЛАДА ПРИОРА собственность</w:t>
            </w:r>
          </w:p>
          <w:p w:rsidR="004A7C22" w:rsidRPr="0008354A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083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Default="004A7C22" w:rsidP="00E4631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легковые ВАЗ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2114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4A7C22" w:rsidRPr="00E46317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A7C22" w:rsidRDefault="004A7C22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3100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 площадь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A7C22" w:rsidRDefault="004A7C22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3100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работы- 303342,68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303342,68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площадь 62 кв.м   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алименты-36000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36000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236" w:type="dxa"/>
          </w:tcPr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 площадь 62 кв.м   </w:t>
            </w:r>
          </w:p>
          <w:p w:rsidR="004A7C22" w:rsidRDefault="004A7C22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4A7C22" w:rsidRPr="00516376" w:rsidRDefault="004A7C22" w:rsidP="00FB162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Специалист 1 категории по доходам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работы- 249270,14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25136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274406-14руб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50000 кв.м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4A7C22" w:rsidRDefault="004A7C22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зем. </w:t>
            </w:r>
            <w:r>
              <w:rPr>
                <w:rFonts w:ascii="Times New Roman" w:hAnsi="Times New Roman"/>
                <w:sz w:val="20"/>
                <w:szCs w:val="20"/>
              </w:rPr>
              <w:t>участок площадь 3100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4A7C22" w:rsidRDefault="004A7C22" w:rsidP="00FD44F4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7C22" w:rsidRPr="00516376" w:rsidRDefault="004A7C22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39,7кв.м</w:t>
            </w:r>
          </w:p>
          <w:p w:rsidR="004A7C22" w:rsidRDefault="004A7C22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Pr="00516376" w:rsidRDefault="004A7C22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4A7C22" w:rsidRDefault="004A7C22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70,2 кв.м</w:t>
            </w:r>
          </w:p>
          <w:p w:rsidR="004A7C22" w:rsidRDefault="004A7C22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4A7C22" w:rsidRPr="00516376" w:rsidRDefault="004A7C22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3200кв.м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Специалист 1 категории по имуществу и имущественным вопросам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работы- 276768-68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25493-80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>302262-48 руб.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50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Default="004A7C22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200 кв.м</w:t>
            </w:r>
          </w:p>
          <w:p w:rsidR="004A7C22" w:rsidRPr="00516376" w:rsidRDefault="004A7C22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Pr="00516376" w:rsidRDefault="004A7C22" w:rsidP="0008354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зем. участок площадь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78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КИЯ РИО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сновному месту работы-  322614-53 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в аренду зем.участка 26000-00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348614-53 руб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зем. участок площадь 3400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2) зем. участок площадь 100000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1) легковые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ВАЗ 2112</w:t>
            </w:r>
          </w:p>
          <w:p w:rsidR="004A7C22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Pr="00516376" w:rsidRDefault="004A7C22" w:rsidP="00DE47B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легковые</w:t>
            </w:r>
          </w:p>
          <w:p w:rsidR="004A7C22" w:rsidRPr="00A17895" w:rsidRDefault="004A7C22" w:rsidP="00A1789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CAH</w:t>
            </w:r>
            <w:r w:rsidRPr="00E863C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3C7">
              <w:rPr>
                <w:rFonts w:ascii="Times New Roman" w:hAnsi="Times New Roman"/>
                <w:sz w:val="20"/>
                <w:szCs w:val="20"/>
              </w:rPr>
              <w:t>ЙОНГ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KYRON</w:t>
            </w:r>
          </w:p>
          <w:p w:rsidR="004A7C22" w:rsidRPr="00516376" w:rsidRDefault="004A7C22" w:rsidP="00DE47B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08354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зем. участок площадь 5000 кв.м</w:t>
            </w:r>
          </w:p>
          <w:p w:rsidR="004A7C22" w:rsidRDefault="004A7C22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200 кв.м</w:t>
            </w:r>
          </w:p>
          <w:p w:rsidR="004A7C22" w:rsidRDefault="004A7C22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Default="004A7C22" w:rsidP="0008354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 78 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зем. участок площадь 5000 кв.м</w:t>
            </w:r>
          </w:p>
          <w:p w:rsidR="004A7C22" w:rsidRDefault="004A7C22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зем. участок площадь 200 кв.м</w:t>
            </w:r>
          </w:p>
          <w:p w:rsidR="004A7C22" w:rsidRDefault="004A7C22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A7C22" w:rsidRDefault="004A7C22" w:rsidP="001A50E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жилой дом 78 кв.м</w:t>
            </w:r>
          </w:p>
          <w:p w:rsidR="004A7C22" w:rsidRDefault="004A7C22" w:rsidP="00DE276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 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юрист</w:t>
            </w:r>
          </w:p>
        </w:tc>
        <w:tc>
          <w:tcPr>
            <w:tcW w:w="1652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работы- 266554-02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266554-02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4A7C22" w:rsidRDefault="004A7C2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 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4A7C22" w:rsidRPr="00DD7239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52" w:type="dxa"/>
          </w:tcPr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работы- 136000руб.,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4A7C22" w:rsidRPr="00516376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136000 руб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 кв.м 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ИЖС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4093кв.м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 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4A7C22" w:rsidRPr="00516376" w:rsidRDefault="004A7C2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7C22" w:rsidRPr="00895BDA" w:rsidTr="0068066C">
        <w:tc>
          <w:tcPr>
            <w:tcW w:w="1673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</w:tcPr>
          <w:p w:rsidR="004A7C22" w:rsidRPr="00516376" w:rsidRDefault="004A7C22" w:rsidP="0059317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236" w:type="dxa"/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516376" w:rsidRDefault="004A7C22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жилой дом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кв.м 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4A7C22" w:rsidRDefault="004A7C22" w:rsidP="00DD723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1400кв.м</w:t>
            </w:r>
          </w:p>
          <w:p w:rsidR="004A7C22" w:rsidRPr="00516376" w:rsidRDefault="004A7C22" w:rsidP="00BF327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7C22" w:rsidRPr="00DE7538" w:rsidRDefault="004A7C22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A7C22" w:rsidRPr="00DE7538" w:rsidRDefault="004A7C22" w:rsidP="00DE7538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 w:rsidRPr="00DE7538">
        <w:rPr>
          <w:rFonts w:ascii="Arial" w:hAnsi="Arial" w:cs="Arial"/>
          <w:color w:val="454545"/>
          <w:sz w:val="20"/>
        </w:rPr>
        <w:t>Категория: </w:t>
      </w:r>
      <w:hyperlink r:id="rId4" w:history="1">
        <w:r w:rsidRPr="00DE7538">
          <w:rPr>
            <w:rFonts w:ascii="Arial" w:hAnsi="Arial" w:cs="Arial"/>
            <w:color w:val="056E94"/>
            <w:sz w:val="20"/>
          </w:rPr>
          <w:t>Структура Администрации</w:t>
        </w:r>
      </w:hyperlink>
    </w:p>
    <w:p w:rsidR="004A7C22" w:rsidRDefault="004A7C22"/>
    <w:sectPr w:rsidR="004A7C22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E7"/>
    <w:rsid w:val="000509AD"/>
    <w:rsid w:val="0008354A"/>
    <w:rsid w:val="000E3121"/>
    <w:rsid w:val="00190236"/>
    <w:rsid w:val="001A50EF"/>
    <w:rsid w:val="001C420D"/>
    <w:rsid w:val="001D64DC"/>
    <w:rsid w:val="001F7407"/>
    <w:rsid w:val="0020255B"/>
    <w:rsid w:val="002678A9"/>
    <w:rsid w:val="002A1C0D"/>
    <w:rsid w:val="002F7F13"/>
    <w:rsid w:val="003400CD"/>
    <w:rsid w:val="00366E09"/>
    <w:rsid w:val="00437FD9"/>
    <w:rsid w:val="0046724E"/>
    <w:rsid w:val="004A7C22"/>
    <w:rsid w:val="004E61DD"/>
    <w:rsid w:val="00505EE5"/>
    <w:rsid w:val="00516376"/>
    <w:rsid w:val="00593177"/>
    <w:rsid w:val="005A2E87"/>
    <w:rsid w:val="005B05E3"/>
    <w:rsid w:val="005E4CBE"/>
    <w:rsid w:val="005E78DA"/>
    <w:rsid w:val="00644B7C"/>
    <w:rsid w:val="00673398"/>
    <w:rsid w:val="0068066C"/>
    <w:rsid w:val="00697188"/>
    <w:rsid w:val="00705698"/>
    <w:rsid w:val="00731DE7"/>
    <w:rsid w:val="007E08EC"/>
    <w:rsid w:val="00857B72"/>
    <w:rsid w:val="008778F0"/>
    <w:rsid w:val="00895BDA"/>
    <w:rsid w:val="009646D3"/>
    <w:rsid w:val="009B3A8A"/>
    <w:rsid w:val="009B55BE"/>
    <w:rsid w:val="00A17895"/>
    <w:rsid w:val="00A84CFD"/>
    <w:rsid w:val="00BF3274"/>
    <w:rsid w:val="00C21B69"/>
    <w:rsid w:val="00CC1ED0"/>
    <w:rsid w:val="00DA3231"/>
    <w:rsid w:val="00DD7239"/>
    <w:rsid w:val="00DE1C24"/>
    <w:rsid w:val="00DE276C"/>
    <w:rsid w:val="00DE47BE"/>
    <w:rsid w:val="00DE7538"/>
    <w:rsid w:val="00DF5CF9"/>
    <w:rsid w:val="00E46317"/>
    <w:rsid w:val="00E863C7"/>
    <w:rsid w:val="00F75D65"/>
    <w:rsid w:val="00FB162D"/>
    <w:rsid w:val="00FC30EE"/>
    <w:rsid w:val="00FD44F4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-postcategoryicon">
    <w:name w:val="art-postcategoryicon"/>
    <w:basedOn w:val="DefaultParagraphFont"/>
    <w:uiPriority w:val="99"/>
    <w:rsid w:val="00DE75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7538"/>
    <w:rPr>
      <w:rFonts w:cs="Times New Roman"/>
    </w:rPr>
  </w:style>
  <w:style w:type="character" w:customStyle="1" w:styleId="art-post-metadata-category-name">
    <w:name w:val="art-post-metadata-category-name"/>
    <w:basedOn w:val="DefaultParagraphFont"/>
    <w:uiPriority w:val="99"/>
    <w:rsid w:val="00DE753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75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usygek2.viselki.ru/administratsiya/struktura-administrat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12</Pages>
  <Words>1048</Words>
  <Characters>5980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15</cp:revision>
  <dcterms:created xsi:type="dcterms:W3CDTF">2014-03-07T08:13:00Z</dcterms:created>
  <dcterms:modified xsi:type="dcterms:W3CDTF">2016-04-01T07:46:00Z</dcterms:modified>
</cp:coreProperties>
</file>