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79122" w14:textId="4E6E04CE" w:rsidR="00F0573C" w:rsidRDefault="00F0573C" w:rsidP="00F05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установления группы инвалидности</w:t>
      </w:r>
    </w:p>
    <w:p w14:paraId="6DBB31FE" w14:textId="4179D156" w:rsidR="00F0573C" w:rsidRDefault="00F0573C" w:rsidP="00F0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3EF2C" w14:textId="678585E6" w:rsidR="00F0573C" w:rsidRPr="00F0573C" w:rsidRDefault="00F0573C" w:rsidP="00F057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573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0573C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F0573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0573C">
        <w:rPr>
          <w:sz w:val="28"/>
          <w:szCs w:val="28"/>
        </w:rPr>
        <w:t xml:space="preserve"> от 12.03.2024 </w:t>
      </w:r>
      <w:r>
        <w:rPr>
          <w:sz w:val="28"/>
          <w:szCs w:val="28"/>
        </w:rPr>
        <w:br/>
        <w:t>№</w:t>
      </w:r>
      <w:r w:rsidRPr="00F0573C">
        <w:rPr>
          <w:sz w:val="28"/>
          <w:szCs w:val="28"/>
        </w:rPr>
        <w:t xml:space="preserve"> 289</w:t>
      </w:r>
      <w:r>
        <w:rPr>
          <w:sz w:val="28"/>
          <w:szCs w:val="28"/>
        </w:rPr>
        <w:t xml:space="preserve"> </w:t>
      </w:r>
      <w:r w:rsidRPr="00F0573C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F0573C">
        <w:rPr>
          <w:sz w:val="28"/>
          <w:szCs w:val="28"/>
        </w:rPr>
        <w:t xml:space="preserve"> особенностей регулирования отношений, связанных </w:t>
      </w:r>
      <w:r>
        <w:rPr>
          <w:sz w:val="28"/>
          <w:szCs w:val="28"/>
        </w:rPr>
        <w:br/>
      </w:r>
      <w:r w:rsidRPr="00F0573C">
        <w:rPr>
          <w:sz w:val="28"/>
          <w:szCs w:val="28"/>
        </w:rPr>
        <w:t xml:space="preserve">с признанием инвалидом граждан, имеющих дефекты и деформации, вследствие военной травмы, если увечье получено при исполнении обязанностей военной службы, или вследствие увечья (ранения, травмы, контузии), полученного в связи с исполнением обязанностей по контракту </w:t>
      </w:r>
      <w:r>
        <w:rPr>
          <w:sz w:val="28"/>
          <w:szCs w:val="28"/>
        </w:rPr>
        <w:br/>
      </w:r>
      <w:r w:rsidRPr="00F0573C">
        <w:rPr>
          <w:sz w:val="28"/>
          <w:szCs w:val="28"/>
        </w:rPr>
        <w:t>о пребывании в добровольческом формировании, при котором группа инвалидности устанавливается без указания срока переосвидетельствования</w:t>
      </w:r>
      <w:r>
        <w:rPr>
          <w:sz w:val="28"/>
          <w:szCs w:val="28"/>
        </w:rPr>
        <w:t>.</w:t>
      </w:r>
    </w:p>
    <w:p w14:paraId="3D3AA112" w14:textId="1998AD40" w:rsidR="00F0573C" w:rsidRPr="00F0573C" w:rsidRDefault="00F0573C" w:rsidP="00F05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 первичном признании гражданина инвалидом, когда группа инвалидности устанавливается гражданам, получившим увечье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обязанностей военной службы или вследствие ранения, травмы, контузии в связи с исполнением обязанностей по контракту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пребывании в добровольческом формировании.</w:t>
      </w:r>
    </w:p>
    <w:p w14:paraId="1CDF63AC" w14:textId="77777777" w:rsidR="00F0573C" w:rsidRPr="00F0573C" w:rsidRDefault="00F0573C" w:rsidP="00F05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73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12.03.2024 </w:t>
      </w:r>
      <w:r w:rsidRPr="00F0573C">
        <w:rPr>
          <w:rFonts w:ascii="Times New Roman" w:hAnsi="Times New Roman" w:cs="Times New Roman"/>
          <w:sz w:val="28"/>
          <w:szCs w:val="28"/>
        </w:rPr>
        <w:br/>
        <w:t>№ 289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21.03.2024.</w:t>
      </w:r>
    </w:p>
    <w:p w14:paraId="3780CCFF" w14:textId="40FF735C" w:rsidR="00F0573C" w:rsidRDefault="00F0573C" w:rsidP="00F05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установления группы инвалидности, полученной вследствие военной травмы, без указания срока переосвидетельствования, распространяются на правоотношения, возникшие с 24 февраля 2022 года</w:t>
      </w:r>
      <w:r w:rsidRPr="00F05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B6A6E5" w14:textId="752D6D57" w:rsidR="00F0573C" w:rsidRDefault="00F0573C" w:rsidP="00F05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0E36B3" w14:textId="77777777" w:rsidR="00F0573C" w:rsidRDefault="00F0573C" w:rsidP="00F0573C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помощник прокурора района</w:t>
      </w:r>
    </w:p>
    <w:p w14:paraId="34AA325F" w14:textId="77777777" w:rsidR="00F0573C" w:rsidRDefault="00F0573C" w:rsidP="00F0573C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C88DC0" w14:textId="4EAD5941" w:rsidR="00F0573C" w:rsidRPr="00F0573C" w:rsidRDefault="00F0573C" w:rsidP="00F0573C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младший советник юстиции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Е.Д. Паршакова</w:t>
      </w:r>
    </w:p>
    <w:p w14:paraId="2A819D42" w14:textId="77777777" w:rsidR="007B5ACB" w:rsidRPr="00F0573C" w:rsidRDefault="00C36FE5" w:rsidP="00F0573C">
      <w:pPr>
        <w:spacing w:after="0" w:line="240" w:lineRule="auto"/>
        <w:jc w:val="both"/>
        <w:rPr>
          <w:sz w:val="28"/>
          <w:szCs w:val="28"/>
        </w:rPr>
      </w:pPr>
    </w:p>
    <w:sectPr w:rsidR="007B5ACB" w:rsidRPr="00F0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B7"/>
    <w:rsid w:val="00295C55"/>
    <w:rsid w:val="004316DF"/>
    <w:rsid w:val="005E0956"/>
    <w:rsid w:val="006D67D9"/>
    <w:rsid w:val="007A05B7"/>
    <w:rsid w:val="00917D7F"/>
    <w:rsid w:val="00AE1968"/>
    <w:rsid w:val="00C36FE5"/>
    <w:rsid w:val="00F0573C"/>
    <w:rsid w:val="00FA15B1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F66D"/>
  <w15:chartTrackingRefBased/>
  <w15:docId w15:val="{1883D30E-FCD5-40CD-9D27-6F0DB037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3</cp:revision>
  <dcterms:created xsi:type="dcterms:W3CDTF">2024-03-18T13:24:00Z</dcterms:created>
  <dcterms:modified xsi:type="dcterms:W3CDTF">2024-03-18T13:32:00Z</dcterms:modified>
</cp:coreProperties>
</file>