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A" w:rsidRDefault="003A15FA" w:rsidP="003A1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FA" w:rsidRPr="00DC31BE" w:rsidRDefault="003A15FA" w:rsidP="003A15FA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3A15FA" w:rsidRPr="00BC41C8" w:rsidRDefault="003A15FA" w:rsidP="003A15FA">
      <w:pPr>
        <w:pStyle w:val="ad"/>
      </w:pPr>
    </w:p>
    <w:p w:rsidR="003A15FA" w:rsidRPr="00DC31BE" w:rsidRDefault="003A15FA" w:rsidP="003A15F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3A15FA" w:rsidRPr="00DC31BE" w:rsidRDefault="003A15FA" w:rsidP="003A15FA">
      <w:pPr>
        <w:pStyle w:val="ad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15FA" w:rsidRPr="00DC31BE" w:rsidRDefault="003A15FA" w:rsidP="003A15F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="00643ECD">
        <w:rPr>
          <w:rFonts w:ascii="Times New Roman" w:hAnsi="Times New Roman"/>
          <w:sz w:val="28"/>
          <w:szCs w:val="28"/>
        </w:rPr>
        <w:t>18 мая 2018 года</w:t>
      </w:r>
      <w:r w:rsidR="00643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A095A">
        <w:rPr>
          <w:rFonts w:ascii="Times New Roman" w:hAnsi="Times New Roman"/>
          <w:sz w:val="28"/>
          <w:szCs w:val="28"/>
        </w:rPr>
        <w:tab/>
      </w:r>
      <w:r w:rsidR="00643ECD">
        <w:rPr>
          <w:rFonts w:ascii="Times New Roman" w:hAnsi="Times New Roman"/>
          <w:sz w:val="28"/>
          <w:szCs w:val="28"/>
        </w:rPr>
        <w:t>№ 26</w:t>
      </w:r>
    </w:p>
    <w:p w:rsidR="003A15FA" w:rsidRPr="00DC31BE" w:rsidRDefault="003A15FA" w:rsidP="003A15FA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5FA" w:rsidRPr="00BC41C8" w:rsidRDefault="003A15FA" w:rsidP="003A15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C31BE">
        <w:rPr>
          <w:rFonts w:ascii="Times New Roman" w:hAnsi="Times New Roman"/>
        </w:rPr>
        <w:t>хутор Бейсужек Второй</w:t>
      </w:r>
    </w:p>
    <w:p w:rsid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15FA" w:rsidRDefault="003A15FA" w:rsidP="00C83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15FA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  <w:t xml:space="preserve">Об утверждении Порядка </w:t>
      </w:r>
      <w:r w:rsidRPr="00C832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получения муниципальными </w:t>
      </w:r>
    </w:p>
    <w:p w:rsidR="003A15FA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служащими, замещающими должности муниципальной </w:t>
      </w:r>
    </w:p>
    <w:p w:rsidR="003A15FA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службы в администрации </w:t>
      </w:r>
      <w:r w:rsidR="003A15F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Бейсужекского сельского </w:t>
      </w:r>
      <w:r w:rsidRPr="00C8325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Выселковского</w:t>
      </w:r>
      <w:r w:rsidRPr="00C8325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района</w:t>
      </w:r>
      <w:r w:rsidRPr="00C832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, разрешения представителя </w:t>
      </w:r>
    </w:p>
    <w:p w:rsidR="00C83255" w:rsidRPr="00C83255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нанимателя на участие на безвозмездной основе в управлении некоммерческими организаци</w:t>
      </w:r>
      <w:r w:rsidR="003A15F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ями (кроме политических партий)</w:t>
      </w:r>
    </w:p>
    <w:p w:rsidR="00C83255" w:rsidRDefault="00C83255" w:rsidP="00C832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:rsidR="003A15FA" w:rsidRPr="00C83255" w:rsidRDefault="003A15FA" w:rsidP="00C832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:rsidR="003A15FA" w:rsidRPr="003A15FA" w:rsidRDefault="00C83255" w:rsidP="003A15F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83255">
        <w:rPr>
          <w:rFonts w:ascii="Times New Roman" w:eastAsia="Arial" w:hAnsi="Times New Roman"/>
          <w:sz w:val="28"/>
          <w:szCs w:val="28"/>
          <w:lang w:eastAsia="zh-CN" w:bidi="ru-RU"/>
        </w:rPr>
        <w:t>В соответствии с пунктом 3 части 1 статьи 14 Федерального закона от 2 марта 2007 года №</w:t>
      </w:r>
      <w:r w:rsidR="003A15FA">
        <w:rPr>
          <w:rFonts w:ascii="Times New Roman" w:eastAsia="Arial" w:hAnsi="Times New Roman"/>
          <w:sz w:val="28"/>
          <w:szCs w:val="28"/>
          <w:lang w:eastAsia="zh-CN" w:bidi="ru-RU"/>
        </w:rPr>
        <w:t xml:space="preserve"> </w:t>
      </w:r>
      <w:r w:rsidRPr="00C83255">
        <w:rPr>
          <w:rFonts w:ascii="Times New Roman" w:eastAsia="Arial" w:hAnsi="Times New Roman"/>
          <w:sz w:val="28"/>
          <w:szCs w:val="28"/>
          <w:lang w:eastAsia="zh-CN" w:bidi="ru-RU"/>
        </w:rPr>
        <w:t>25-ФЗ «О муниципальной службе в Российской Федерации», пунктом 3 части 1 статьи 12 Закона Краснодарского края</w:t>
      </w:r>
      <w:r w:rsidR="003A15FA">
        <w:rPr>
          <w:rFonts w:ascii="Times New Roman" w:eastAsia="Arial" w:hAnsi="Times New Roman"/>
          <w:sz w:val="28"/>
          <w:szCs w:val="28"/>
          <w:lang w:eastAsia="zh-CN" w:bidi="ru-RU"/>
        </w:rPr>
        <w:t xml:space="preserve"> </w:t>
      </w:r>
      <w:r w:rsidRPr="00C83255">
        <w:rPr>
          <w:rFonts w:ascii="Times New Roman" w:eastAsia="Arial" w:hAnsi="Times New Roman"/>
          <w:sz w:val="28"/>
          <w:szCs w:val="28"/>
          <w:lang w:eastAsia="zh-CN" w:bidi="ru-RU"/>
        </w:rPr>
        <w:t>от 8 июня 2007 года №</w:t>
      </w:r>
      <w:r w:rsidR="00581757">
        <w:rPr>
          <w:rFonts w:ascii="Times New Roman" w:eastAsia="Arial" w:hAnsi="Times New Roman"/>
          <w:sz w:val="28"/>
          <w:szCs w:val="28"/>
          <w:lang w:eastAsia="zh-CN" w:bidi="ru-RU"/>
        </w:rPr>
        <w:t xml:space="preserve"> </w:t>
      </w:r>
      <w:r w:rsidRPr="00C83255">
        <w:rPr>
          <w:rFonts w:ascii="Times New Roman" w:eastAsia="Arial" w:hAnsi="Times New Roman"/>
          <w:sz w:val="28"/>
          <w:szCs w:val="28"/>
          <w:lang w:eastAsia="zh-CN" w:bidi="ru-RU"/>
        </w:rPr>
        <w:t xml:space="preserve">1244-КЗ «О муниципальной службе в Краснодарском крае», </w:t>
      </w:r>
      <w:r w:rsidR="003A15FA" w:rsidRPr="00BC41C8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</w:t>
      </w:r>
      <w:r w:rsidR="003A15FA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 xml:space="preserve">, </w:t>
      </w:r>
      <w:r w:rsidR="003A15FA" w:rsidRPr="00BC41C8">
        <w:rPr>
          <w:rFonts w:ascii="Times New Roman" w:hAnsi="Times New Roman"/>
          <w:sz w:val="28"/>
          <w:szCs w:val="28"/>
        </w:rPr>
        <w:t>п о с т а н о в л я ю:</w:t>
      </w:r>
    </w:p>
    <w:p w:rsidR="00C83255" w:rsidRPr="00C83255" w:rsidRDefault="00C83255" w:rsidP="003A15F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>1.Утвердить Порядок</w:t>
      </w:r>
      <w:r w:rsidR="003A15FA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</w:t>
      </w:r>
      <w:r w:rsidR="003A15F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Бейсужекского сельского </w:t>
      </w:r>
      <w:r w:rsidRPr="00C8325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Выселковского</w:t>
      </w:r>
      <w:r w:rsidRPr="00C8325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района</w:t>
      </w: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3A15FA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>(прилагается).</w:t>
      </w:r>
    </w:p>
    <w:p w:rsidR="003A15FA" w:rsidRPr="00BC41C8" w:rsidRDefault="003A15FA" w:rsidP="003A15F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bCs/>
          <w:sz w:val="28"/>
          <w:szCs w:val="28"/>
        </w:rPr>
        <w:t>2.</w:t>
      </w:r>
      <w:r w:rsidRPr="00BC41C8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BC41C8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3A15FA" w:rsidRPr="00BC41C8" w:rsidRDefault="003A15FA" w:rsidP="003A15F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3.Контроль за исполнение настоящего постановления оставляю за собой.</w:t>
      </w:r>
    </w:p>
    <w:p w:rsidR="003A15FA" w:rsidRPr="00BC41C8" w:rsidRDefault="003A15FA" w:rsidP="003A15F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Pr="00BC41C8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Pr="00BC41C8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3A15FA" w:rsidRPr="00BC41C8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A15FA" w:rsidRPr="00754C3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Выселковского района</w:t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  <w:t>Н.М. Мяшина</w:t>
      </w:r>
    </w:p>
    <w:p w:rsidR="00C83255" w:rsidRDefault="00C83255" w:rsidP="00C832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C832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3A15FA" w:rsidP="003A15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lastRenderedPageBreak/>
        <w:t>2</w:t>
      </w:r>
    </w:p>
    <w:p w:rsidR="003A15FA" w:rsidRDefault="003A15FA" w:rsidP="003A15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A15FA" w:rsidRDefault="003A15F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3A15FA" w:rsidRDefault="003A15F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3A15FA" w:rsidRPr="008A095A" w:rsidRDefault="008A095A" w:rsidP="008A095A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8A095A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>«</w:t>
      </w:r>
      <w:r w:rsidR="003A15FA" w:rsidRPr="008A095A">
        <w:rPr>
          <w:rFonts w:ascii="Times New Roman" w:eastAsia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 xml:space="preserve">Об утверждении Порядка </w:t>
      </w:r>
      <w:r w:rsidR="003A15FA" w:rsidRP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получения муниципальными</w:t>
      </w:r>
    </w:p>
    <w:p w:rsidR="003A15FA" w:rsidRPr="008A095A" w:rsidRDefault="003A15FA" w:rsidP="008A095A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служащими, замещающими должности муниципальной</w:t>
      </w:r>
    </w:p>
    <w:p w:rsidR="008A095A" w:rsidRDefault="003A15FA" w:rsidP="008A095A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службы в администрации Бейсужекского сельского </w:t>
      </w:r>
      <w:r w:rsidRPr="008A095A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поселения </w:t>
      </w:r>
    </w:p>
    <w:p w:rsidR="003A15FA" w:rsidRPr="008A095A" w:rsidRDefault="003A15FA" w:rsidP="008A095A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8A095A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Выселковского района</w:t>
      </w:r>
      <w:r w:rsidRP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разрешения представителя</w:t>
      </w:r>
    </w:p>
    <w:p w:rsidR="003A15FA" w:rsidRPr="008A095A" w:rsidRDefault="003A15FA" w:rsidP="008A095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095A">
        <w:rPr>
          <w:rFonts w:ascii="Times New Roman" w:hAnsi="Times New Roman"/>
          <w:bCs/>
          <w:kern w:val="1"/>
          <w:sz w:val="28"/>
          <w:szCs w:val="28"/>
          <w:lang w:eastAsia="zh-CN"/>
        </w:rPr>
        <w:t>нанимателя на участие на безвозмездной основе в управлении некоммерческими организациями (кроме политических партий)</w:t>
      </w:r>
      <w:r w:rsidR="008A095A" w:rsidRPr="008A095A">
        <w:rPr>
          <w:rFonts w:ascii="Times New Roman" w:hAnsi="Times New Roman"/>
          <w:bCs/>
          <w:kern w:val="1"/>
          <w:sz w:val="28"/>
          <w:szCs w:val="28"/>
          <w:lang w:eastAsia="zh-CN"/>
        </w:rPr>
        <w:t>»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 года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 года</w:t>
      </w: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A15FA" w:rsidRDefault="003A15FA" w:rsidP="003A15F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8A095A" w:rsidRDefault="008A095A" w:rsidP="008A09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</w:t>
      </w: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</w:t>
      </w: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Бейсужекского сельского поселения</w:t>
      </w: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Выселковского района</w:t>
      </w:r>
    </w:p>
    <w:p w:rsidR="008A095A" w:rsidRDefault="008A095A" w:rsidP="008A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43ECD">
        <w:rPr>
          <w:rFonts w:ascii="Times New Roman" w:hAnsi="Times New Roman"/>
          <w:sz w:val="28"/>
          <w:szCs w:val="28"/>
        </w:rPr>
        <w:t xml:space="preserve"> от 18.05.2018 г. № 26</w:t>
      </w:r>
    </w:p>
    <w:p w:rsidR="00C83255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</w:p>
    <w:p w:rsidR="008A095A" w:rsidRDefault="008A095A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ПОРЯДОК</w:t>
      </w:r>
    </w:p>
    <w:p w:rsidR="00C83255" w:rsidRPr="00C83255" w:rsidRDefault="00C83255" w:rsidP="00C83255">
      <w:pPr>
        <w:widowControl w:val="0"/>
        <w:tabs>
          <w:tab w:val="num" w:pos="36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</w:t>
      </w:r>
      <w:r w:rsid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Бейсужекского сельского </w:t>
      </w: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Выселковского</w:t>
      </w: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bookmarkStart w:id="0" w:name="sub_11"/>
    </w:p>
    <w:bookmarkEnd w:id="0"/>
    <w:p w:rsidR="00C83255" w:rsidRPr="00C83255" w:rsidRDefault="00C83255" w:rsidP="00D565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разработан в соответствии с пунктом 3 части 1 статьи 14 Федерального закона от 2 марта 2007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пунктом 3 части 1 статьи 12 Закона Краснодарского края</w:t>
      </w:r>
      <w:r w:rsidR="003A15F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от 8 июня 2007 года № 1244-КЗ «О муниципальной службе в Краснодарском крае» </w:t>
      </w:r>
      <w:bookmarkStart w:id="1" w:name="sub_1005"/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и определяет процедуру получения муниципальными служащими, замещающими должности муниципальной службы в администрации </w:t>
      </w:r>
      <w:r w:rsidR="008A095A" w:rsidRP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Бейсужекского сельского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поселения</w:t>
      </w:r>
      <w:r w:rsidR="008A095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DD54E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Выселковского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района (далее</w:t>
      </w:r>
      <w:r w:rsidR="008A095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</w:t>
      </w:r>
      <w:hyperlink r:id="rId9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ходатайством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главы муниципального образования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 (далее - ходатайство).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0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Бейсужекского сельского</w:t>
      </w:r>
      <w:r w:rsidR="008A095A"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345331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1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лицом в день его поступления в </w:t>
      </w:r>
      <w:hyperlink r:id="rId12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ходатайств о получении муниципальными служащими администрации </w:t>
      </w:r>
      <w:r w:rsidR="008A09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Бейсужекского сельского</w:t>
      </w:r>
      <w:r w:rsidR="008A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разрешения представителя нанимателя на участие на безвозмездной</w:t>
      </w:r>
    </w:p>
    <w:p w:rsidR="00345331" w:rsidRDefault="00345331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31" w:rsidRDefault="00345331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55" w:rsidRPr="00C83255" w:rsidRDefault="00C83255" w:rsidP="0034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в управлении некоммерческой организацией (далее - Журнал), который ведется по форме согласно приложению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Ответственное лицо осуществляет предварительное рассмотрение </w:t>
      </w:r>
      <w:hyperlink r:id="rId13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ходатайства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 w:rsidRPr="00DD54E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Федерального закона</w:t>
      </w:r>
      <w:r w:rsidR="008A095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Pr="00D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трех рабочих дней со дня направления ответственным лицом ходатайства и заключения глава муниципального образования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 виде резолюции</w:t>
      </w:r>
      <w:r w:rsidR="008A095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Ответственное лицо в течение трех рабочих дней с даты принятия главой муниципального образования соответствующего решения по результатам рассмотрения ходатайства и заключения уведомляет муниципального служащего о принятом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hyperlink r:id="rId14" w:history="1">
        <w:r w:rsidRPr="00C83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ходатайства</w:t>
        </w:r>
      </w:hyperlink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C83255" w:rsidRPr="00C83255" w:rsidRDefault="00C83255" w:rsidP="00D56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D5655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D56558" w:rsidRPr="00C83255" w:rsidRDefault="00D56558" w:rsidP="00D5655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56558" w:rsidRPr="00754C3A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Выселковского района</w:t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  <w:t>Н.М. Мяшина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34533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tbl>
      <w:tblPr>
        <w:tblW w:w="0" w:type="auto"/>
        <w:jc w:val="right"/>
        <w:tblLook w:val="04A0"/>
      </w:tblPr>
      <w:tblGrid>
        <w:gridCol w:w="9172"/>
        <w:gridCol w:w="682"/>
      </w:tblGrid>
      <w:tr w:rsidR="00C83255" w:rsidRPr="00C83255" w:rsidTr="0075491D">
        <w:trPr>
          <w:jc w:val="right"/>
        </w:trPr>
        <w:tc>
          <w:tcPr>
            <w:tcW w:w="9425" w:type="dxa"/>
            <w:gridSpan w:val="2"/>
          </w:tcPr>
          <w:tbl>
            <w:tblPr>
              <w:tblW w:w="5807" w:type="dxa"/>
              <w:tblInd w:w="3402" w:type="dxa"/>
              <w:tblLook w:val="04A0"/>
            </w:tblPr>
            <w:tblGrid>
              <w:gridCol w:w="5807"/>
            </w:tblGrid>
            <w:tr w:rsidR="00C83255" w:rsidRPr="00C83255" w:rsidTr="00C83255">
              <w:tc>
                <w:tcPr>
                  <w:tcW w:w="5807" w:type="dxa"/>
                </w:tcPr>
                <w:bookmarkEnd w:id="1"/>
                <w:p w:rsidR="00C83255" w:rsidRPr="00C83255" w:rsidRDefault="00C83255" w:rsidP="00C83255">
                  <w:pPr>
                    <w:widowControl w:val="0"/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DejaVu Sans" w:hAnsi="Times New Roman" w:cs="Times New Roman"/>
                      <w:color w:val="000000"/>
                      <w:kern w:val="1"/>
                      <w:sz w:val="28"/>
                      <w:szCs w:val="28"/>
                      <w:lang w:eastAsia="zh-CN"/>
                    </w:rPr>
                  </w:pPr>
                  <w:r w:rsidRPr="00C83255">
                    <w:rPr>
                      <w:rFonts w:ascii="Times New Roman" w:eastAsia="DejaVu Sans" w:hAnsi="Times New Roman" w:cs="Times New Roman"/>
                      <w:color w:val="000000"/>
                      <w:kern w:val="1"/>
                      <w:sz w:val="28"/>
                      <w:szCs w:val="28"/>
                      <w:lang w:eastAsia="zh-CN"/>
                    </w:rPr>
                    <w:t>ПРИЛОЖЕНИЕ № 1</w:t>
                  </w:r>
                </w:p>
                <w:p w:rsidR="00C83255" w:rsidRPr="00C83255" w:rsidRDefault="00C83255" w:rsidP="00C83255">
                  <w:pPr>
                    <w:widowControl w:val="0"/>
                    <w:tabs>
                      <w:tab w:val="num" w:pos="360"/>
                    </w:tabs>
                    <w:autoSpaceDE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</w:pPr>
                  <w:r w:rsidRPr="00C83255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zh-CN"/>
                    </w:rPr>
                    <w:t xml:space="preserve">к Порядку </w:t>
                  </w:r>
                  <w:r w:rsidRPr="00C83255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  <w:t xml:space="preserve">получения муниципальными служащими, замещающими должности муниципальной службы в администрации </w:t>
                  </w:r>
                  <w:r w:rsidR="00D56558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  <w:t>Бейсужекского сельского</w:t>
                  </w:r>
                  <w:r w:rsidRPr="00C83255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  <w:t xml:space="preserve">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  <w:t>Выселковского</w:t>
                  </w:r>
                  <w:r w:rsidRPr="00C83255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zh-CN"/>
                    </w:rPr>
            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      </w:r>
                </w:p>
              </w:tc>
            </w:tr>
            <w:tr w:rsidR="00C83255" w:rsidRPr="00C83255" w:rsidTr="00C83255">
              <w:tc>
                <w:tcPr>
                  <w:tcW w:w="5807" w:type="dxa"/>
                </w:tcPr>
                <w:p w:rsidR="00C83255" w:rsidRPr="00C83255" w:rsidRDefault="00C83255" w:rsidP="00C8325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_______________________________</w:t>
                  </w:r>
                  <w:r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</w:t>
                  </w:r>
                </w:p>
              </w:tc>
            </w:tr>
            <w:tr w:rsidR="00C83255" w:rsidRPr="00C83255" w:rsidTr="00C83255">
              <w:tc>
                <w:tcPr>
                  <w:tcW w:w="5807" w:type="dxa"/>
                </w:tcPr>
                <w:p w:rsidR="00C83255" w:rsidRDefault="00C83255" w:rsidP="00C8325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(должность представителя нанимателя, Ф.И.О.)</w:t>
                  </w:r>
                </w:p>
                <w:p w:rsidR="00C83255" w:rsidRPr="00C83255" w:rsidRDefault="00C83255" w:rsidP="00C8325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_____________________</w:t>
                  </w: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__________________</w:t>
                  </w:r>
                </w:p>
                <w:p w:rsidR="00C83255" w:rsidRPr="00C83255" w:rsidRDefault="00C83255" w:rsidP="00C8325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____________________</w:t>
                  </w:r>
                  <w:r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</w:t>
                  </w: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________________</w:t>
                  </w:r>
                </w:p>
                <w:p w:rsidR="00C83255" w:rsidRPr="00C83255" w:rsidRDefault="00C83255" w:rsidP="00C83255">
                  <w:pPr>
                    <w:widowControl w:val="0"/>
                    <w:suppressLineNumbers/>
                    <w:tabs>
                      <w:tab w:val="left" w:pos="451"/>
                    </w:tabs>
                    <w:suppressAutoHyphens/>
                    <w:spacing w:after="0" w:line="240" w:lineRule="auto"/>
                    <w:ind w:left="464" w:hanging="425"/>
                    <w:jc w:val="center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(Ф.И.О. муниципального служащего,</w:t>
                  </w:r>
                  <w:r w:rsidR="003A15FA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83255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замещаемая должность)</w:t>
                  </w:r>
                </w:p>
              </w:tc>
            </w:tr>
          </w:tbl>
          <w:p w:rsidR="00C83255" w:rsidRPr="00C83255" w:rsidRDefault="00C83255" w:rsidP="00C832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83255" w:rsidRPr="00C83255" w:rsidTr="0075491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9172" w:type="dxa"/>
          <w:jc w:val="right"/>
        </w:trPr>
        <w:tc>
          <w:tcPr>
            <w:tcW w:w="682" w:type="dxa"/>
            <w:shd w:val="clear" w:color="auto" w:fill="auto"/>
          </w:tcPr>
          <w:p w:rsidR="00C83255" w:rsidRPr="00C83255" w:rsidRDefault="00C83255" w:rsidP="00C832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Ходатайство</w:t>
      </w: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получении разрешения представителя нанимателя</w:t>
      </w: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участие на безвозмездной основе в управлении</w:t>
      </w: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некоммерческими организациями</w:t>
      </w: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(кроме политических партий)</w:t>
      </w:r>
    </w:p>
    <w:p w:rsidR="00C83255" w:rsidRPr="00C83255" w:rsidRDefault="00C83255" w:rsidP="00C83255">
      <w:pPr>
        <w:widowControl w:val="0"/>
        <w:tabs>
          <w:tab w:val="left" w:pos="26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2007 N 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1 статьи 12 Закона Краснодарского края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июня 2007 года №1244-КЗ «О муниципальной службе в Краснодарском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намерен(а)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20__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 года участвовать на безвозмездной основе в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83255" w:rsidRPr="00C83255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3255">
        <w:rPr>
          <w:rFonts w:ascii="Times New Roman" w:eastAsia="Times New Roman" w:hAnsi="Times New Roman" w:cs="Times New Roman"/>
          <w:lang w:eastAsia="ru-RU"/>
        </w:rPr>
        <w:t>(наименование, юридический адрес, ИНН некоммерческой организации)</w:t>
      </w:r>
    </w:p>
    <w:p w:rsidR="00C83255" w:rsidRPr="00C83255" w:rsidRDefault="00C83255" w:rsidP="00C832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Обязуюсь соблюдать требования, предусмотренные статьями 14, 14.2 Федерального закона от 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года</w:t>
      </w:r>
      <w:r w:rsidR="003A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статьями 12, 12.2Закона Краснодарского края</w:t>
      </w:r>
      <w:r w:rsidR="003A15F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от 8 июня 2007 года №1244-КЗ «О муниципальной службе в Краснодарском крае»</w:t>
      </w:r>
      <w:r w:rsidRPr="00C8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C83255" w:rsidRPr="00C83255" w:rsidRDefault="00C83255" w:rsidP="00C83255">
      <w:pPr>
        <w:widowControl w:val="0"/>
        <w:tabs>
          <w:tab w:val="left" w:pos="902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Приложение: копии учредительных документов</w:t>
      </w:r>
      <w:r w:rsidR="003A15F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на __ л. в 1 экз.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C83255" w:rsidRPr="00C83255" w:rsidRDefault="00C83255" w:rsidP="00C83255">
      <w:pPr>
        <w:widowControl w:val="0"/>
        <w:tabs>
          <w:tab w:val="left" w:pos="3782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«___» ____________ 20 __ г.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ab/>
        <w:t>______________</w:t>
      </w:r>
      <w:r w:rsidR="003A15FA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_______________________</w:t>
      </w:r>
    </w:p>
    <w:p w:rsidR="00C83255" w:rsidRPr="00C83255" w:rsidRDefault="00C83255" w:rsidP="00C83255">
      <w:pPr>
        <w:widowControl w:val="0"/>
        <w:tabs>
          <w:tab w:val="left" w:pos="3782"/>
          <w:tab w:val="left" w:pos="6599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C8325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ab/>
      </w:r>
      <w:r w:rsidR="003A15FA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(подпись)</w:t>
      </w:r>
      <w:r w:rsidR="003A15FA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C8325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(расшифровка подписи)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3255" w:rsidRPr="00D5655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Выселковского района</w:t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  <w:t>Н.М. Мяшина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C83255" w:rsidRPr="00C83255" w:rsidTr="00DD54E7">
        <w:tc>
          <w:tcPr>
            <w:tcW w:w="5635" w:type="dxa"/>
          </w:tcPr>
          <w:p w:rsidR="00C83255" w:rsidRPr="00C83255" w:rsidRDefault="00C83255" w:rsidP="00C832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 w:rsidRPr="00C8325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ПРИЛОЖЕНИЕ № 2</w:t>
            </w:r>
          </w:p>
          <w:p w:rsidR="00C83255" w:rsidRPr="00C83255" w:rsidRDefault="00C83255" w:rsidP="00DD54E7">
            <w:pPr>
              <w:widowControl w:val="0"/>
              <w:tabs>
                <w:tab w:val="num" w:pos="360"/>
              </w:tabs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C8325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к Порядку </w:t>
            </w:r>
            <w:r w:rsidRPr="00C8325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D5655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Бейсужекского сельского</w:t>
            </w:r>
            <w:r w:rsidRPr="00C8325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 поселения </w:t>
            </w:r>
            <w:r w:rsidR="00DD54E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Выселковского</w:t>
            </w:r>
            <w:r w:rsidRPr="00C8325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</w:p>
        </w:tc>
      </w:tr>
    </w:tbl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C83255" w:rsidRPr="00C83255" w:rsidRDefault="00C83255" w:rsidP="00DD54E7">
      <w:pPr>
        <w:widowControl w:val="0"/>
        <w:tabs>
          <w:tab w:val="num" w:pos="360"/>
        </w:tabs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Журнал</w:t>
      </w:r>
      <w:r w:rsidRPr="00C8325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br/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8"/>
        <w:gridCol w:w="1417"/>
        <w:gridCol w:w="1701"/>
        <w:gridCol w:w="1134"/>
        <w:gridCol w:w="1985"/>
        <w:gridCol w:w="1417"/>
      </w:tblGrid>
      <w:tr w:rsidR="00C83255" w:rsidRPr="00C83255" w:rsidTr="007549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C83255" w:rsidRPr="00C83255" w:rsidTr="007549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C83255" w:rsidRPr="00C83255" w:rsidTr="007549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55" w:rsidRPr="00C83255" w:rsidRDefault="00C83255" w:rsidP="00C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C83255" w:rsidRPr="00C83255" w:rsidRDefault="00C83255" w:rsidP="00C8325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56558" w:rsidRPr="00BC41C8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56558" w:rsidRPr="00754C3A" w:rsidRDefault="00D56558" w:rsidP="00D5655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41C8">
        <w:rPr>
          <w:rFonts w:ascii="Times New Roman" w:hAnsi="Times New Roman"/>
          <w:sz w:val="28"/>
          <w:szCs w:val="28"/>
        </w:rPr>
        <w:t>Выселковского района</w:t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</w:r>
      <w:r w:rsidRPr="00BC41C8">
        <w:rPr>
          <w:rFonts w:ascii="Times New Roman" w:hAnsi="Times New Roman"/>
          <w:sz w:val="28"/>
          <w:szCs w:val="28"/>
        </w:rPr>
        <w:tab/>
        <w:t>Н.М. Мяшина</w:t>
      </w:r>
    </w:p>
    <w:p w:rsidR="00C83255" w:rsidRDefault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3255" w:rsidRDefault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3255" w:rsidRDefault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3255" w:rsidRDefault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C83255" w:rsidSect="003A15FA">
      <w:pgSz w:w="11906" w:h="16838"/>
      <w:pgMar w:top="28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7A" w:rsidRDefault="00AA347A" w:rsidP="00F83E3F">
      <w:pPr>
        <w:spacing w:after="0" w:line="240" w:lineRule="auto"/>
      </w:pPr>
      <w:r>
        <w:separator/>
      </w:r>
    </w:p>
  </w:endnote>
  <w:endnote w:type="continuationSeparator" w:id="1">
    <w:p w:rsidR="00AA347A" w:rsidRDefault="00AA347A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7A" w:rsidRDefault="00AA347A" w:rsidP="00F83E3F">
      <w:pPr>
        <w:spacing w:after="0" w:line="240" w:lineRule="auto"/>
      </w:pPr>
      <w:r>
        <w:separator/>
      </w:r>
    </w:p>
  </w:footnote>
  <w:footnote w:type="continuationSeparator" w:id="1">
    <w:p w:rsidR="00AA347A" w:rsidRDefault="00AA347A" w:rsidP="00F8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46D34"/>
    <w:rsid w:val="000D11A7"/>
    <w:rsid w:val="000E50AC"/>
    <w:rsid w:val="0011114A"/>
    <w:rsid w:val="00131453"/>
    <w:rsid w:val="00156B4B"/>
    <w:rsid w:val="001613F8"/>
    <w:rsid w:val="00165F43"/>
    <w:rsid w:val="00195B6E"/>
    <w:rsid w:val="001B3FF5"/>
    <w:rsid w:val="001B68F5"/>
    <w:rsid w:val="001D030E"/>
    <w:rsid w:val="001E099D"/>
    <w:rsid w:val="001F2F87"/>
    <w:rsid w:val="002C43C9"/>
    <w:rsid w:val="002E0F8A"/>
    <w:rsid w:val="003240F0"/>
    <w:rsid w:val="00332B13"/>
    <w:rsid w:val="00345331"/>
    <w:rsid w:val="003A15FA"/>
    <w:rsid w:val="003D4967"/>
    <w:rsid w:val="003E2162"/>
    <w:rsid w:val="003F10CA"/>
    <w:rsid w:val="003F43CB"/>
    <w:rsid w:val="004106E2"/>
    <w:rsid w:val="00413552"/>
    <w:rsid w:val="0044616E"/>
    <w:rsid w:val="00494A22"/>
    <w:rsid w:val="00497EB6"/>
    <w:rsid w:val="004A606C"/>
    <w:rsid w:val="004A6DA1"/>
    <w:rsid w:val="004B7C5E"/>
    <w:rsid w:val="0051095F"/>
    <w:rsid w:val="00521943"/>
    <w:rsid w:val="00523534"/>
    <w:rsid w:val="00552483"/>
    <w:rsid w:val="00581757"/>
    <w:rsid w:val="005937DA"/>
    <w:rsid w:val="005E618A"/>
    <w:rsid w:val="0062314B"/>
    <w:rsid w:val="006355EB"/>
    <w:rsid w:val="00643ECD"/>
    <w:rsid w:val="00657ABB"/>
    <w:rsid w:val="006701C6"/>
    <w:rsid w:val="006C2843"/>
    <w:rsid w:val="00700C67"/>
    <w:rsid w:val="007200EB"/>
    <w:rsid w:val="00724E69"/>
    <w:rsid w:val="00781740"/>
    <w:rsid w:val="007B2833"/>
    <w:rsid w:val="007B434C"/>
    <w:rsid w:val="007D0391"/>
    <w:rsid w:val="007D395B"/>
    <w:rsid w:val="007E3123"/>
    <w:rsid w:val="00810D10"/>
    <w:rsid w:val="00855DD1"/>
    <w:rsid w:val="00865044"/>
    <w:rsid w:val="008A095A"/>
    <w:rsid w:val="008F1163"/>
    <w:rsid w:val="009203A0"/>
    <w:rsid w:val="009415F1"/>
    <w:rsid w:val="00985DD7"/>
    <w:rsid w:val="009B0C0A"/>
    <w:rsid w:val="009C5935"/>
    <w:rsid w:val="009D1B49"/>
    <w:rsid w:val="00A1431E"/>
    <w:rsid w:val="00A4043D"/>
    <w:rsid w:val="00A66EA5"/>
    <w:rsid w:val="00A7467B"/>
    <w:rsid w:val="00AA347A"/>
    <w:rsid w:val="00AA3618"/>
    <w:rsid w:val="00AF728B"/>
    <w:rsid w:val="00B17976"/>
    <w:rsid w:val="00B71E53"/>
    <w:rsid w:val="00B97AAA"/>
    <w:rsid w:val="00C03FE4"/>
    <w:rsid w:val="00C06519"/>
    <w:rsid w:val="00C121A2"/>
    <w:rsid w:val="00C75CD5"/>
    <w:rsid w:val="00C83255"/>
    <w:rsid w:val="00CB1C36"/>
    <w:rsid w:val="00CD5D4D"/>
    <w:rsid w:val="00D01CC0"/>
    <w:rsid w:val="00D50120"/>
    <w:rsid w:val="00D56558"/>
    <w:rsid w:val="00D95007"/>
    <w:rsid w:val="00DC13E7"/>
    <w:rsid w:val="00DD4564"/>
    <w:rsid w:val="00DD54E7"/>
    <w:rsid w:val="00DE40D6"/>
    <w:rsid w:val="00DF22A0"/>
    <w:rsid w:val="00DF4E1B"/>
    <w:rsid w:val="00E00B96"/>
    <w:rsid w:val="00E0395B"/>
    <w:rsid w:val="00E807BE"/>
    <w:rsid w:val="00E85936"/>
    <w:rsid w:val="00EA4DC5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paragraph" w:styleId="ad">
    <w:name w:val="No Spacing"/>
    <w:link w:val="ae"/>
    <w:uiPriority w:val="1"/>
    <w:qFormat/>
    <w:rsid w:val="003A1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3A15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17AFBF9298D974FCBC6DFFFC5263B59E1E7980B20BF668F25DB497161C81DEA2C1A6B585B936353727D4eBK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7AFBF9298D974FCBC6DFFFC5263B59E1E7980B20BF668F25DB497161C81DEA2C1A6B585B936353727D4eBK1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7AFBF9298D974FCBC6DFFFC5263B59E1E7980B20BF668F25DB497161C81DEA2C1A6B585B936353727D4eBK4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17AFBF9298D974FCBC6DFFFC5263B59E1E7980B20BF668F25DB497161C81DEA2C1A6B585B936353727D4eB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7AFBF9298D974FCBC6DFFFC5263B59E1E7980B20BF668F25DB497161C81DEA2C1A6B585B936353727D4eBK4K" TargetMode="External"/><Relationship Id="rId14" Type="http://schemas.openxmlformats.org/officeDocument/2006/relationships/hyperlink" Target="consultantplus://offline/ref=3117AFBF9298D974FCBC6DFFFC5263B59E1E7980B20BF668F25DB497161C81DEA2C1A6B585B936353727D4eB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972C-3BD5-4AC1-9CC5-ECAA377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2018-05-22T09:01:00Z</cp:lastPrinted>
  <dcterms:created xsi:type="dcterms:W3CDTF">2018-04-24T12:57:00Z</dcterms:created>
  <dcterms:modified xsi:type="dcterms:W3CDTF">2018-05-31T11:50:00Z</dcterms:modified>
</cp:coreProperties>
</file>