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Pr="00676AE6" w:rsidRDefault="00F61BEF" w:rsidP="00C33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EF" w:rsidRPr="00C54C27" w:rsidRDefault="00F61BEF" w:rsidP="00C5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61BEF" w:rsidRPr="00015E27" w:rsidRDefault="00F61BEF" w:rsidP="00F61BE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61BEF" w:rsidRPr="00015E27" w:rsidRDefault="00F61BEF" w:rsidP="00F61BEF">
      <w:pPr>
        <w:pStyle w:val="ad"/>
      </w:pPr>
    </w:p>
    <w:p w:rsidR="00F61BEF" w:rsidRPr="00015E27" w:rsidRDefault="00F61BEF" w:rsidP="00F61BEF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C339F2">
        <w:rPr>
          <w:rFonts w:ascii="Times New Roman" w:hAnsi="Times New Roman" w:cs="Times New Roman"/>
          <w:b w:val="0"/>
          <w:color w:val="auto"/>
          <w:sz w:val="28"/>
          <w:szCs w:val="28"/>
        </w:rPr>
        <w:t>8 декабря 2017 года</w:t>
      </w:r>
      <w:r w:rsidR="00C339F2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</w:t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339F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339F2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№ 109</w:t>
      </w:r>
    </w:p>
    <w:p w:rsidR="00F61BEF" w:rsidRPr="001A7EBC" w:rsidRDefault="00F61BEF" w:rsidP="00F61BEF">
      <w:pPr>
        <w:pStyle w:val="ad"/>
      </w:pPr>
    </w:p>
    <w:p w:rsidR="00F61BEF" w:rsidRPr="002111D6" w:rsidRDefault="00F61BEF" w:rsidP="00F61B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х. Бейсужек </w:t>
      </w:r>
      <w:r w:rsidRPr="00823E3E">
        <w:rPr>
          <w:rFonts w:ascii="Times New Roman" w:hAnsi="Times New Roman"/>
        </w:rPr>
        <w:t>Второй</w:t>
      </w:r>
    </w:p>
    <w:p w:rsidR="004D4A0F" w:rsidRPr="004D4A0F" w:rsidRDefault="004D4A0F" w:rsidP="004D4A0F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О Порядке ведения книг регистрации захоронений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(захоронений урн с прахом), регистрации семейных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(родовых) захоронений, регистрации надмогильных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сооружений (надгробий) и выдачи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sz w:val="28"/>
          <w:szCs w:val="28"/>
        </w:rPr>
        <w:t>о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регистрации захоронений на территории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Бейсужекского сельского поселения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812E6F" w:rsidRPr="00412693" w:rsidRDefault="00812E6F" w:rsidP="00812E6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2E6F" w:rsidRPr="00412693" w:rsidRDefault="00812E6F" w:rsidP="00812E6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2E6F" w:rsidRPr="00A4185A" w:rsidRDefault="00812E6F" w:rsidP="00812E6F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12E6F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деле»,</w:t>
      </w:r>
      <w:r w:rsidRPr="0081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Краснодарского края от 4 февраля 2004 года № 666-КЗ «О погребении и похоронном деле в Краснодарском крае»,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812E6F" w:rsidRPr="00812E6F" w:rsidRDefault="00812E6F" w:rsidP="00812E6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2E6F">
        <w:rPr>
          <w:rFonts w:ascii="Times New Roman" w:hAnsi="Times New Roman" w:cs="Times New Roman"/>
          <w:sz w:val="28"/>
          <w:szCs w:val="28"/>
        </w:rPr>
        <w:t>Утвердить Порядок ведения книг регистрации захоронений (захоронений урн с прахом), регистрации семейных (родовых) захоронений, регистрации надмогильных сооружений (надгробий) и выдачи свидетельств о регистрации захоронений на территории Бейсужекского сельского поселения Выселковского района (прилагается).</w:t>
      </w:r>
    </w:p>
    <w:p w:rsidR="00C54C27" w:rsidRPr="00A4185A" w:rsidRDefault="00C54C27" w:rsidP="00812E6F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C54C27" w:rsidRPr="00A4185A" w:rsidRDefault="00C54C27" w:rsidP="00812E6F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C54C27" w:rsidRPr="00A4185A" w:rsidRDefault="00C54C27" w:rsidP="00812E6F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C54C27" w:rsidRPr="00791268" w:rsidRDefault="00C54C27" w:rsidP="00C54C27">
      <w:pPr>
        <w:rPr>
          <w:rFonts w:ascii="Times New Roman" w:hAnsi="Times New Roman"/>
          <w:sz w:val="28"/>
          <w:szCs w:val="28"/>
        </w:rPr>
      </w:pP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C54C27" w:rsidRPr="006C5748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4C27" w:rsidRDefault="00C54C27" w:rsidP="00676AE6">
      <w:pPr>
        <w:suppressAutoHyphens/>
        <w:spacing w:after="0" w:line="240" w:lineRule="auto"/>
        <w:contextualSpacing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УТВЕРЖДЕН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C54C27" w:rsidRDefault="00C339F2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8.12.2017 года № 109</w:t>
      </w:r>
    </w:p>
    <w:p w:rsidR="003640C7" w:rsidRPr="004D4A0F" w:rsidRDefault="003640C7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0333A" w:rsidRPr="004D4A0F" w:rsidRDefault="0010333A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ведения книг регистрации захоронений (захоронений урн с прахом),</w:t>
      </w:r>
    </w:p>
    <w:p w:rsid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 xml:space="preserve">регистрации семейных (родовых) захоронений, регистрации </w:t>
      </w:r>
    </w:p>
    <w:p w:rsid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надмогильных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b w:val="0"/>
          <w:sz w:val="28"/>
          <w:szCs w:val="28"/>
        </w:rPr>
        <w:t>сооружений (надгробий) и выдачи свидетельств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</w:p>
    <w:p w:rsid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регистрации захоронений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Бейсужекского</w:t>
      </w:r>
      <w:r w:rsidRPr="00812E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b w:val="0"/>
          <w:sz w:val="28"/>
          <w:szCs w:val="28"/>
        </w:rPr>
        <w:t>Выселковского района</w:t>
      </w:r>
    </w:p>
    <w:p w:rsidR="00812E6F" w:rsidRPr="00412693" w:rsidRDefault="00812E6F" w:rsidP="00812E6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Настоящий Порядок регламентирует функции Уполномоченного органа в</w:t>
      </w:r>
      <w:r w:rsidR="003656C1">
        <w:rPr>
          <w:rFonts w:ascii="Times New Roman" w:hAnsi="Times New Roman" w:cs="Times New Roman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sz w:val="28"/>
          <w:szCs w:val="28"/>
        </w:rPr>
        <w:t xml:space="preserve">сфере погребения и похоронного дела в </w:t>
      </w:r>
      <w:r w:rsidR="003656C1">
        <w:rPr>
          <w:rFonts w:ascii="Times New Roman" w:hAnsi="Times New Roman" w:cs="Times New Roman"/>
          <w:sz w:val="28"/>
          <w:szCs w:val="28"/>
        </w:rPr>
        <w:t>Бейсужекском</w:t>
      </w:r>
      <w:r w:rsidRPr="00812E6F">
        <w:rPr>
          <w:rFonts w:ascii="Times New Roman" w:hAnsi="Times New Roman" w:cs="Times New Roman"/>
          <w:sz w:val="28"/>
          <w:szCs w:val="28"/>
        </w:rPr>
        <w:t xml:space="preserve"> сельском поселении Выселковского района (далее - Уполномоченный орган), при регистрации захоронений на территории Бейсужекского сельского поселения Выселковского района, порядок ведения книг: регистрации захоронений (захоронений урн с прахом), регистрации семейных (родовых) захоронений, регистрации надмогильных сооружений (надгробий) (далее - Книги) и выдачи свидетельств о регистрации захоронений в </w:t>
      </w:r>
      <w:r w:rsidR="003656C1">
        <w:rPr>
          <w:rFonts w:ascii="Times New Roman" w:hAnsi="Times New Roman" w:cs="Times New Roman"/>
          <w:sz w:val="28"/>
          <w:szCs w:val="28"/>
        </w:rPr>
        <w:t>Бейсужекском</w:t>
      </w:r>
      <w:r w:rsidRPr="00812E6F">
        <w:rPr>
          <w:rFonts w:ascii="Times New Roman" w:hAnsi="Times New Roman" w:cs="Times New Roman"/>
          <w:sz w:val="28"/>
          <w:szCs w:val="28"/>
        </w:rPr>
        <w:t xml:space="preserve"> сельском поселении Выселковского района (далее - Порядок), который разработан в целях обеспечения ведения единой формы книг и сохранности архивных документов мест захоронения в соответствии с </w:t>
      </w:r>
      <w:r w:rsidRPr="0081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12E6F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№ 8-ФЗ «О погребении и похоронном деле», Законом Краснодарского края от </w:t>
      </w:r>
      <w:r w:rsidRPr="00812E6F">
        <w:rPr>
          <w:rFonts w:ascii="Times New Roman" w:eastAsia="Times New Roman" w:hAnsi="Times New Roman" w:cs="Times New Roman"/>
          <w:color w:val="000000"/>
          <w:sz w:val="28"/>
          <w:szCs w:val="28"/>
        </w:rPr>
        <w:t>4 февраля 2004 года № 666-КЗ «О погребении и похоронном деле в Краснодарском крае»</w:t>
      </w:r>
      <w:r w:rsidRPr="00812E6F">
        <w:rPr>
          <w:rFonts w:ascii="Times New Roman" w:hAnsi="Times New Roman" w:cs="Times New Roman"/>
          <w:sz w:val="28"/>
          <w:szCs w:val="28"/>
        </w:rPr>
        <w:t>.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 Порядок ведения Книг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 xml:space="preserve">2.1. Каждое захоронение, произведенное на территории кладбища Бейсужекского сельского поселения Выселковского района, регистрируется Уполномоченным органом, о чем вносится соответствующая запись в соответствующую Книгу (регистрации захоронений (захоронений урн с прахом), регистрации семейных (родовых) захоронений), делается отметка на разбивочном чертеже квартала кладбища, а также выдается свидетельство о регистрации </w:t>
      </w:r>
      <w:bookmarkStart w:id="0" w:name="_GoBack"/>
      <w:r w:rsidRPr="00812E6F">
        <w:rPr>
          <w:rFonts w:ascii="Times New Roman" w:hAnsi="Times New Roman" w:cs="Times New Roman"/>
          <w:sz w:val="28"/>
          <w:szCs w:val="28"/>
        </w:rPr>
        <w:t>захоронения.</w:t>
      </w:r>
    </w:p>
    <w:bookmarkEnd w:id="0"/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2.2. Уполномоченный орган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2.3. Книги должны быть пронумерованы, прошнурованы, скреплены подписью главы Бейсужекского сельского поселения Выселковского района (его заместителя) и печатью соответствующего органа.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2.4. Книги являются документами строгой отчетности и относятся к делам с постоянным сроком хранения.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 xml:space="preserve">2.5.На все кладбища расположенные в </w:t>
      </w:r>
      <w:r w:rsidR="003656C1">
        <w:rPr>
          <w:rFonts w:ascii="Times New Roman" w:hAnsi="Times New Roman" w:cs="Times New Roman"/>
          <w:sz w:val="28"/>
          <w:szCs w:val="28"/>
        </w:rPr>
        <w:t>Бейсужекском</w:t>
      </w:r>
      <w:r w:rsidRPr="00812E6F">
        <w:rPr>
          <w:rFonts w:ascii="Times New Roman" w:hAnsi="Times New Roman" w:cs="Times New Roman"/>
          <w:sz w:val="28"/>
          <w:szCs w:val="28"/>
        </w:rPr>
        <w:t xml:space="preserve"> сельском поселении Выселковского района ведется одна книга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 При завершении книги, в последующих книгах ведется сквозная нумерация.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2.6. Книги заполняются ответственным лицом в соответствии с утвержденной формой согласно приложениям № 1-3 к настоящему Порядку.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2.7. Данные в Книге (Ф.И.О., адрес, и т.д.) заполняются ответственным лицом разборчивым почерком полностью, без сокращений.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2.8.В Книгах не должно быть помарок и подчисток. Если при внесении записи допущены неточности, Уполномоченный орган ставит отметку, содержащую слово «Исправленному верить», дату и личную подпись лица, которым внесены соответствующие изменения.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2.9.Ответственное лицо за ведение Книг несёт персональную ответственность за ведение и сохранность Книг.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 Порядок выдачи свидетельств</w:t>
      </w:r>
      <w:r w:rsidR="003656C1">
        <w:rPr>
          <w:rFonts w:ascii="Times New Roman" w:hAnsi="Times New Roman" w:cs="Times New Roman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sz w:val="28"/>
          <w:szCs w:val="28"/>
        </w:rPr>
        <w:t>о регистрации захоронений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3.1. Лицо, обратившееся в Уполномоченный орган для регистрации захоронения и получения свидетельства о регистрации захоронения, предъявляет следующие документы: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- копию (подлинник для обозрения) паспорта или иного документа, удостоверяющего его личность;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- копию (подлинники для обозрения) медицинского свидетельства о смерти или свидетельства о смерти, выданного органом ЗАГС;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- копию (подлинники для обозрения) свидетельства о смерти, выданного органом ЗАГС и справки о кремации (для регистрации захоронений урны с прахом).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3.2. Одновременно с регистрацией захоронений Уполномоченным органом на основании записи в Книге выдается соответствующее Свидетельство регистрации (одиночное, родственное, семейное (родовое), почетное) захоронения (далее - Свидетельство регистрации захоронения) по утвержденным формам согласно приложению № 4 к настоящему Порядку.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 xml:space="preserve">3.3.Свидетельство о регистрации захоронения выдается в день обращения в соответствии с записью в Книге супругу, близким родственникам (детям, родителям, усыновленным, усыновителям, родным братьям и родным </w:t>
      </w:r>
      <w:r w:rsidRPr="00812E6F">
        <w:rPr>
          <w:rFonts w:ascii="Times New Roman" w:hAnsi="Times New Roman" w:cs="Times New Roman"/>
          <w:sz w:val="28"/>
          <w:szCs w:val="28"/>
        </w:rPr>
        <w:lastRenderedPageBreak/>
        <w:t>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3.4. 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Уполномоченным органом в течение трех рабочих дней со дня предоставления лицом, на которое зарегистрировано захоронение и (или) его родственниками, близкими родственниками (в случае его смерти) заявления с указанием причин перерегистрации;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3.5. В отношении семейных (родовых) захоронений, перерегистрация свидетельств о регистрации захоронения производится на лиц, указанных в свидетельстве о семейном (родовом) захоронении, а при отсутствии таковых - на других родственников в течение трех рабочих дней со дня предоставления заинтересованными лицами заявления с указанием причин перерегистрации;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3.6. При перерегистрации свидетельств о регистрации захоронения на иных лиц (родственников, близких родственников) Уполномоченным органом вносятся соответствующие записи в свидетельство о регистрации захоронения и в соответствующую Книгу.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3.7.Свидетельство о регистрации почетного захоронения выдается на основании решения Уполномоченного органа, в соответствии с пунктами 3 настоящего Порядка.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3.8. Уполномоченный орган обязан по запросам государственных органов, в соответствии с их полномочиями, установленными законодательством, представлять сведения, содержащиеся в Книгах.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3.9.Надмогильные сооружения устанавливаются по согласованию с Уполномоченным органом и регистрируются в книге регистрации надмогильных сооружений (надгробий) при предъявлении паспорта или иного документа, удостоверяющего личность, свидетельства о регистрации захоронения, о чем делается соответствующая запись в книге регистрации надмогильных сооружений (надгробий) и в соответствующих свидетельствах о регистрации захоронения.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3.10. Уполномоченный орган осуществляет регистрацию надмогильного сооружения в день предъявления документов, указанных в пункте 3.9. настоящего Положения.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4. Порядок передачи книг регистрации захоронений (захоронений урн с прахом),</w:t>
      </w:r>
      <w:r w:rsidR="003656C1">
        <w:rPr>
          <w:rFonts w:ascii="Times New Roman" w:hAnsi="Times New Roman" w:cs="Times New Roman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sz w:val="28"/>
          <w:szCs w:val="28"/>
        </w:rPr>
        <w:t>регистрации семейных (родовых)захоронений, регистрации надмогильных</w:t>
      </w:r>
      <w:r w:rsidR="003656C1">
        <w:rPr>
          <w:rFonts w:ascii="Times New Roman" w:hAnsi="Times New Roman" w:cs="Times New Roman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sz w:val="28"/>
          <w:szCs w:val="28"/>
        </w:rPr>
        <w:t>сооружений (надгробий) на постоянное хранение в архивный фонд</w:t>
      </w:r>
      <w:r w:rsidR="003656C1">
        <w:rPr>
          <w:rFonts w:ascii="Times New Roman" w:hAnsi="Times New Roman" w:cs="Times New Roman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sz w:val="28"/>
          <w:szCs w:val="28"/>
        </w:rPr>
        <w:t>муниципальных архивов.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pStyle w:val="1"/>
        <w:widowControl/>
        <w:suppressAutoHyphens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4.1. Книги регистрации захоронений (захоронений урн с прахом), регистрации семейных</w:t>
      </w:r>
      <w:r w:rsidR="00365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E6F">
        <w:rPr>
          <w:rFonts w:ascii="Times New Roman" w:hAnsi="Times New Roman" w:cs="Times New Roman"/>
          <w:b w:val="0"/>
          <w:sz w:val="28"/>
          <w:szCs w:val="28"/>
        </w:rPr>
        <w:t>(родовых) захоронений, регистрации надмогильных сооружений (надгробий) являются документами строгой отчётности и относятся к делам постоянного срока хранения.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4.2. Книги, законченные делопроизводством, до их сдачи в архивный фонд муниципального архива хранятся в течение срока ведомственного хранения в администрации Бейсужекского сельского поселения Выселковского района в условиях, исключающих их порчу или утрату.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Ведомственное хранение Книги осуществляется в течение сроков, установленных Перечнем типовых управленческих архивных документов, образующихся в процессе деятельности органов местного самоуправления с указанием сроков хранения.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4.3. По истечении срока ведомственного хранения Книги передаются в архивный фонд муниципального архива в упорядоченном состоянии по описям.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4.4. Все работы, связанные с передачей Книг на постоянное хранение, в том числе с их транспортировкой, выполняются за счёт средств местного бюджета (бюджета Бейсужекского сельского поселения Выселковского района).</w:t>
      </w:r>
    </w:p>
    <w:p w:rsidR="00812E6F" w:rsidRPr="00812E6F" w:rsidRDefault="00812E6F" w:rsidP="003656C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4.5.Сведения, содержащиеся в Книге, в пределах срока ведомственного хранения, предоставляются администрацией Бейсужекского сельского поселения Выселковского района в порядке, предусмотренном действующим законодательством.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3656C1" w:rsidRPr="006C5748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Pr="00812E6F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ПРИЛОЖЕНИЕ№ 1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к Порядку ведения книг регистрации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 (захоронений урн с прахом),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регистрации семейных (родовых)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захоронений, регистрации надмогильных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сооружений (надгробий) и выдачи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свидетельств о регистрации захоронений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 территории Бейсужекского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КНИГА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РЕГИСТРАЦИИ ЗАХОРОНЕНИЙ</w:t>
      </w: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(ЗАХОРОНЕНИЙ УРН С ПРАХОМ) № 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Начата "____"_________________20______г.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Окончена "___"________________20______г.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Лист 1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"/>
        <w:gridCol w:w="850"/>
        <w:gridCol w:w="1559"/>
        <w:gridCol w:w="1701"/>
        <w:gridCol w:w="1701"/>
        <w:gridCol w:w="1276"/>
        <w:gridCol w:w="2482"/>
      </w:tblGrid>
      <w:tr w:rsidR="00812E6F" w:rsidRPr="00812E6F" w:rsidTr="00AF1FDF">
        <w:trPr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right="-145" w:hanging="2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ind w:right="-145" w:hanging="2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357" w:right="-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захоронения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№ документа подтверждающего смерть</w:t>
            </w:r>
          </w:p>
        </w:tc>
      </w:tr>
      <w:tr w:rsidR="00812E6F" w:rsidRPr="00812E6F" w:rsidTr="00AF1FDF">
        <w:trPr>
          <w:jc w:val="center"/>
        </w:trPr>
        <w:tc>
          <w:tcPr>
            <w:tcW w:w="4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12E6F" w:rsidRPr="00812E6F" w:rsidRDefault="00812E6F" w:rsidP="003656C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Лист 2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4"/>
        <w:gridCol w:w="1425"/>
        <w:gridCol w:w="992"/>
        <w:gridCol w:w="939"/>
        <w:gridCol w:w="2000"/>
        <w:gridCol w:w="2336"/>
        <w:gridCol w:w="909"/>
      </w:tblGrid>
      <w:tr w:rsidR="00812E6F" w:rsidRPr="00812E6F" w:rsidTr="00AF1FDF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35" w:hanging="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Когда и каким органом выдан документ подтверждающий смерть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Адрес (месторасположение)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ряда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right="-1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за погребение умершего (погибшего), адрес проживания, телефон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№ свидетельства о регистрации захоронения (регистрационный номер)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12E6F" w:rsidRPr="00812E6F" w:rsidTr="00AF1FDF">
        <w:trPr>
          <w:jc w:val="center"/>
        </w:trPr>
        <w:tc>
          <w:tcPr>
            <w:tcW w:w="14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12E6F" w:rsidRPr="00812E6F" w:rsidRDefault="00812E6F" w:rsidP="003656C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812E6F" w:rsidRPr="00812E6F" w:rsidRDefault="003656C1" w:rsidP="00C339F2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ПРИЛОЖЕНИЕ№ 2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к Порядку ведения книг регистрации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 (захоронений урн с прахом),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регистрации семейных(родовых)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захоронений, регистрации надмогильных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сооружений (надгробий) и выдачи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свидетельств о регистрации захоронений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 территории Бейсужекского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КНИГА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РЕГИСТРАЦИИ СЕМЕЙНЫХ (РОДОВЫХ)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ЗАХОРОНЕНИЙ №_____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Начата "____"_________________20______г.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Окончена "___"________________20______г.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Лист 1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9"/>
        <w:gridCol w:w="774"/>
        <w:gridCol w:w="1249"/>
        <w:gridCol w:w="1646"/>
        <w:gridCol w:w="1099"/>
        <w:gridCol w:w="1304"/>
        <w:gridCol w:w="1277"/>
        <w:gridCol w:w="1987"/>
      </w:tblGrid>
      <w:tr w:rsidR="00812E6F" w:rsidRPr="00812E6F" w:rsidTr="00AF1FDF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Ф.И.О. лица обратившегося с заявлением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родственников заявителя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захоронения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</w:tr>
      <w:tr w:rsidR="00812E6F" w:rsidRPr="00812E6F" w:rsidTr="00AF1FDF">
        <w:trPr>
          <w:jc w:val="center"/>
        </w:trPr>
        <w:tc>
          <w:tcPr>
            <w:tcW w:w="6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Лист 2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0"/>
        <w:gridCol w:w="1018"/>
        <w:gridCol w:w="1140"/>
        <w:gridCol w:w="973"/>
        <w:gridCol w:w="850"/>
        <w:gridCol w:w="1810"/>
        <w:gridCol w:w="1945"/>
        <w:gridCol w:w="1258"/>
      </w:tblGrid>
      <w:tr w:rsidR="00812E6F" w:rsidRPr="00812E6F" w:rsidTr="00AF1FDF">
        <w:trPr>
          <w:jc w:val="center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№ документа подтверждающего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Когда и каким органом выдан документ подтвержда</w:t>
            </w:r>
            <w:r w:rsidRPr="00812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ющий смерть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(месторасположение) кладбища)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ряда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за погребение умершего (погибшего), адрес проживания, телефон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№ свидетельства о регистрации захоронения (регистрационный номер)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12E6F" w:rsidRPr="00812E6F" w:rsidTr="00AF1FDF">
        <w:trPr>
          <w:jc w:val="center"/>
        </w:trPr>
        <w:tc>
          <w:tcPr>
            <w:tcW w:w="1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3656C1" w:rsidRPr="006C5748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Pr="00812E6F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9F2" w:rsidRPr="00812E6F" w:rsidRDefault="00C339F2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к Порядку ведения книг регистрации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 (захоронений урн с прахом),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регистрации семейных (родовых)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захоронений, регистрации надмогильных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сооружений (надгробий) и выдачи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свидетельств о регистрации захоронений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 территории Бейсужекского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КНИГА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РЕГИСТРАЦИИ НАДМОГИЛЬНЫХ СООРУЖЕНИЙ (НАДГРОБИЙ) №___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Начата "____"_______________20____г.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Окончена "___"_____________ 20____г.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"/>
        <w:gridCol w:w="1100"/>
        <w:gridCol w:w="850"/>
        <w:gridCol w:w="1276"/>
        <w:gridCol w:w="997"/>
        <w:gridCol w:w="652"/>
        <w:gridCol w:w="1152"/>
        <w:gridCol w:w="1250"/>
        <w:gridCol w:w="1276"/>
        <w:gridCol w:w="957"/>
      </w:tblGrid>
      <w:tr w:rsidR="00812E6F" w:rsidRPr="00812E6F" w:rsidTr="00AF1FDF">
        <w:trPr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умершего (погибшего)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Дата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Адрес (месторасположение)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кладбища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Номер ряда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Материал и размеры надмогильных сооружений (надгробий)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за установку, адрес проживания,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Документ изготовителя надгробия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12E6F" w:rsidRPr="00812E6F" w:rsidTr="00AF1FDF">
        <w:trPr>
          <w:jc w:val="center"/>
        </w:trPr>
        <w:tc>
          <w:tcPr>
            <w:tcW w:w="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E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2E6F" w:rsidRPr="00812E6F" w:rsidTr="00AF1FDF">
        <w:trPr>
          <w:jc w:val="center"/>
        </w:trPr>
        <w:tc>
          <w:tcPr>
            <w:tcW w:w="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</w:tcPr>
          <w:p w:rsidR="00812E6F" w:rsidRPr="00812E6F" w:rsidRDefault="00812E6F" w:rsidP="00AF1FDF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3656C1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3656C1" w:rsidRPr="006C5748" w:rsidRDefault="003656C1" w:rsidP="003656C1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6C1" w:rsidRPr="00812E6F" w:rsidRDefault="003656C1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ПРИЛОЖЕНИЕ№ 4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к Порядку ведения книг регистрации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 (захоронений урн с прахом),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регистрации семейных (родовых)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захоронений, регистрации надмогильных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сооружений (надгробий) и выдачи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свидетельств о регистрации захоронений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на территории Бейсужекского</w:t>
      </w:r>
    </w:p>
    <w:p w:rsidR="00812E6F" w:rsidRPr="00812E6F" w:rsidRDefault="00812E6F" w:rsidP="003656C1">
      <w:pPr>
        <w:suppressAutoHyphens/>
        <w:spacing w:after="0" w:line="240" w:lineRule="auto"/>
        <w:ind w:left="35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Стр.1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12E6F">
        <w:rPr>
          <w:rFonts w:ascii="Times New Roman" w:hAnsi="Times New Roman" w:cs="Times New Roman"/>
          <w:b w:val="0"/>
          <w:sz w:val="28"/>
          <w:szCs w:val="28"/>
        </w:rPr>
        <w:t>СВИДЕТЕЛЬСТВО № __</w:t>
      </w:r>
    </w:p>
    <w:p w:rsidR="00812E6F" w:rsidRPr="00812E6F" w:rsidRDefault="00812E6F" w:rsidP="00812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112069" w:rsidP="00812E6F">
      <w:pPr>
        <w:pStyle w:val="1"/>
        <w:widowControl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регистрации </w:t>
      </w:r>
      <w:r w:rsidR="00812E6F" w:rsidRPr="00812E6F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 </w:t>
      </w:r>
      <w:r w:rsidR="00812E6F" w:rsidRPr="00812E6F">
        <w:rPr>
          <w:rFonts w:ascii="Times New Roman" w:hAnsi="Times New Roman" w:cs="Times New Roman"/>
          <w:b w:val="0"/>
          <w:sz w:val="28"/>
          <w:szCs w:val="28"/>
        </w:rPr>
        <w:t>захоронения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указать вид (одиночное, родственное,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семейное (родовое), почетное)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112069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Бейсужек Второй </w:t>
      </w:r>
      <w:r w:rsidR="00812E6F" w:rsidRPr="00812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2E6F" w:rsidRPr="00812E6F">
        <w:rPr>
          <w:rFonts w:ascii="Times New Roman" w:hAnsi="Times New Roman" w:cs="Times New Roman"/>
          <w:sz w:val="28"/>
          <w:szCs w:val="28"/>
        </w:rPr>
        <w:t>"____"__________20____г.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 xml:space="preserve">Настоящее свидетельство выдано администрацией Бейсужекского сельского поселения Выселковского района, уполномоченным органом в сфере погребения и похоронного дела на основании Федерального закона от 12 января 1996 года № 8-ФЗ «О погребении и похоронном деле», Закона Краснодарского края от 4 февраля 2004 года </w:t>
      </w:r>
      <w:r w:rsidRPr="0081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666-КЗ </w:t>
      </w:r>
      <w:r w:rsidRPr="00812E6F">
        <w:rPr>
          <w:rFonts w:ascii="Times New Roman" w:hAnsi="Times New Roman" w:cs="Times New Roman"/>
          <w:sz w:val="28"/>
          <w:szCs w:val="28"/>
        </w:rPr>
        <w:t>«О погребении и похоронном деле в Краснодарском крае».</w:t>
      </w:r>
    </w:p>
    <w:p w:rsidR="00812E6F" w:rsidRPr="00812E6F" w:rsidRDefault="00112069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812E6F" w:rsidRPr="00812E6F">
        <w:rPr>
          <w:rFonts w:ascii="Times New Roman" w:hAnsi="Times New Roman" w:cs="Times New Roman"/>
          <w:sz w:val="28"/>
          <w:szCs w:val="28"/>
        </w:rPr>
        <w:t>И.О ____________________________________________________________,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год рождения ____________, паспорт гражданина ____</w:t>
      </w:r>
      <w:r w:rsidR="00112069">
        <w:rPr>
          <w:rFonts w:ascii="Times New Roman" w:hAnsi="Times New Roman" w:cs="Times New Roman"/>
          <w:sz w:val="28"/>
          <w:szCs w:val="28"/>
        </w:rPr>
        <w:t>________________</w:t>
      </w:r>
      <w:r w:rsidRPr="00812E6F">
        <w:rPr>
          <w:rFonts w:ascii="Times New Roman" w:hAnsi="Times New Roman" w:cs="Times New Roman"/>
          <w:sz w:val="28"/>
          <w:szCs w:val="28"/>
        </w:rPr>
        <w:t>,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серия __________ номер ___________, выдан _________</w:t>
      </w:r>
      <w:r w:rsidR="00112069">
        <w:rPr>
          <w:rFonts w:ascii="Times New Roman" w:hAnsi="Times New Roman" w:cs="Times New Roman"/>
          <w:sz w:val="28"/>
          <w:szCs w:val="28"/>
        </w:rPr>
        <w:t>_______________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</w:t>
      </w:r>
      <w:r w:rsidRPr="00812E6F">
        <w:rPr>
          <w:rFonts w:ascii="Times New Roman" w:hAnsi="Times New Roman" w:cs="Times New Roman"/>
          <w:sz w:val="28"/>
          <w:szCs w:val="28"/>
        </w:rPr>
        <w:t>,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 xml:space="preserve">дата выдачи "____"______________20____г., код подразделения </w:t>
      </w:r>
      <w:r w:rsidR="00112069">
        <w:rPr>
          <w:rFonts w:ascii="Times New Roman" w:hAnsi="Times New Roman" w:cs="Times New Roman"/>
          <w:sz w:val="28"/>
          <w:szCs w:val="28"/>
        </w:rPr>
        <w:t>_______</w:t>
      </w:r>
      <w:r w:rsidRPr="00812E6F">
        <w:rPr>
          <w:rFonts w:ascii="Times New Roman" w:hAnsi="Times New Roman" w:cs="Times New Roman"/>
          <w:sz w:val="28"/>
          <w:szCs w:val="28"/>
        </w:rPr>
        <w:t>,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адрес регистрации: 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 xml:space="preserve">о регистрации (одиночное, родственное, семейное (родовое), </w:t>
      </w:r>
      <w:r w:rsidR="00FA7968">
        <w:rPr>
          <w:rFonts w:ascii="Times New Roman" w:hAnsi="Times New Roman" w:cs="Times New Roman"/>
          <w:sz w:val="28"/>
          <w:szCs w:val="28"/>
        </w:rPr>
        <w:t>почетное)__________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 захоронения, площадью ________ кв.м., №участка, квартала _____________, номер ряда ________ на территории Бейсужекского сельского поселения Выселковского района по адресу:</w:t>
      </w:r>
      <w:r w:rsidR="0011206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Ф.И.О. умершего (погибшего) 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</w:t>
      </w:r>
      <w:r w:rsidRPr="00812E6F">
        <w:rPr>
          <w:rFonts w:ascii="Times New Roman" w:hAnsi="Times New Roman" w:cs="Times New Roman"/>
          <w:sz w:val="28"/>
          <w:szCs w:val="28"/>
        </w:rPr>
        <w:t>,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дата смерти "____"______________20____г.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Ф.И.О. ранее погребенного 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lastRenderedPageBreak/>
        <w:t>дата смерти ______________________ захоронение в могилу №______, № участка квартала ________, № ряда _______.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Уполномоченное должностное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лицо в сфере погребения и похоронного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дела администрации Бейсужекского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 ____________/___________/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М.П.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6F">
        <w:rPr>
          <w:rStyle w:val="a3"/>
          <w:rFonts w:ascii="Times New Roman" w:hAnsi="Times New Roman" w:cs="Times New Roman"/>
          <w:b w:val="0"/>
          <w:sz w:val="28"/>
          <w:szCs w:val="28"/>
        </w:rPr>
        <w:t>Стр.2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Памятник, памятный знак, надмогильное и мемориальное сооружение установлено и зарегистрировано 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2E6F" w:rsidRPr="00812E6F" w:rsidRDefault="00812E6F" w:rsidP="00812E6F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2E6F" w:rsidRPr="00812E6F" w:rsidRDefault="00812E6F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(материал)________________________________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Размеры и материал и текст надписи согласованы:</w:t>
      </w:r>
    </w:p>
    <w:p w:rsidR="00812E6F" w:rsidRPr="00812E6F" w:rsidRDefault="00812E6F" w:rsidP="0011206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2E6F" w:rsidRPr="00812E6F" w:rsidRDefault="00812E6F" w:rsidP="0011206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1206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2E6F" w:rsidRPr="00812E6F" w:rsidRDefault="00112069" w:rsidP="00812E6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12E6F" w:rsidRPr="00812E6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6F" w:rsidRPr="00812E6F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6F">
        <w:rPr>
          <w:rFonts w:ascii="Times New Roman" w:hAnsi="Times New Roman" w:cs="Times New Roman"/>
          <w:sz w:val="28"/>
          <w:szCs w:val="28"/>
        </w:rPr>
        <w:t>"____"______________20____г.</w:t>
      </w:r>
    </w:p>
    <w:p w:rsidR="00812E6F" w:rsidRPr="00412693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2E6F" w:rsidRPr="00412693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2E6F" w:rsidRPr="00412693" w:rsidRDefault="00812E6F" w:rsidP="00812E6F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4C27" w:rsidRPr="004D4A0F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797B33" w:rsidRPr="006C5748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7C42A6" w:rsidRPr="004D4A0F" w:rsidRDefault="007C42A6" w:rsidP="00797B3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7C42A6" w:rsidRPr="004D4A0F" w:rsidSect="00C54C27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9D" w:rsidRDefault="00E15C9D" w:rsidP="003609BB">
      <w:pPr>
        <w:spacing w:after="0" w:line="240" w:lineRule="auto"/>
      </w:pPr>
      <w:r>
        <w:separator/>
      </w:r>
    </w:p>
  </w:endnote>
  <w:endnote w:type="continuationSeparator" w:id="1">
    <w:p w:rsidR="00E15C9D" w:rsidRDefault="00E15C9D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9D" w:rsidRDefault="00E15C9D" w:rsidP="003609BB">
      <w:pPr>
        <w:spacing w:after="0" w:line="240" w:lineRule="auto"/>
      </w:pPr>
      <w:r>
        <w:separator/>
      </w:r>
    </w:p>
  </w:footnote>
  <w:footnote w:type="continuationSeparator" w:id="1">
    <w:p w:rsidR="00E15C9D" w:rsidRDefault="00E15C9D" w:rsidP="0036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3751"/>
    </w:sdtPr>
    <w:sdtEndPr>
      <w:rPr>
        <w:rFonts w:ascii="Times New Roman" w:hAnsi="Times New Roman" w:cs="Times New Roman"/>
        <w:sz w:val="28"/>
        <w:szCs w:val="28"/>
      </w:rPr>
    </w:sdtEndPr>
    <w:sdtContent>
      <w:p w:rsidR="003609BB" w:rsidRPr="003609BB" w:rsidRDefault="00722671" w:rsidP="003609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09BB" w:rsidRPr="00360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39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034CC"/>
    <w:rsid w:val="0002494B"/>
    <w:rsid w:val="00043FF6"/>
    <w:rsid w:val="00045E20"/>
    <w:rsid w:val="000C27DB"/>
    <w:rsid w:val="000E5E30"/>
    <w:rsid w:val="000E751A"/>
    <w:rsid w:val="00102066"/>
    <w:rsid w:val="0010333A"/>
    <w:rsid w:val="00112069"/>
    <w:rsid w:val="00122F49"/>
    <w:rsid w:val="00135F75"/>
    <w:rsid w:val="0014787B"/>
    <w:rsid w:val="0015098D"/>
    <w:rsid w:val="00153E95"/>
    <w:rsid w:val="00186DAE"/>
    <w:rsid w:val="001900BB"/>
    <w:rsid w:val="002127A1"/>
    <w:rsid w:val="00245F03"/>
    <w:rsid w:val="002932AF"/>
    <w:rsid w:val="002E0563"/>
    <w:rsid w:val="002E07E4"/>
    <w:rsid w:val="002E0EE5"/>
    <w:rsid w:val="0030045C"/>
    <w:rsid w:val="003014E8"/>
    <w:rsid w:val="00306A5B"/>
    <w:rsid w:val="00353125"/>
    <w:rsid w:val="003609BB"/>
    <w:rsid w:val="00361036"/>
    <w:rsid w:val="003639D5"/>
    <w:rsid w:val="003640C7"/>
    <w:rsid w:val="003656C1"/>
    <w:rsid w:val="003A5233"/>
    <w:rsid w:val="003C6A9A"/>
    <w:rsid w:val="003E33F2"/>
    <w:rsid w:val="00401A4C"/>
    <w:rsid w:val="0043785D"/>
    <w:rsid w:val="004448A6"/>
    <w:rsid w:val="004471AF"/>
    <w:rsid w:val="00476D98"/>
    <w:rsid w:val="0049189A"/>
    <w:rsid w:val="004A166C"/>
    <w:rsid w:val="004C5DFF"/>
    <w:rsid w:val="004D4A0F"/>
    <w:rsid w:val="0050187D"/>
    <w:rsid w:val="005B2169"/>
    <w:rsid w:val="005B32E9"/>
    <w:rsid w:val="005E11E3"/>
    <w:rsid w:val="005E63BB"/>
    <w:rsid w:val="005F0E4F"/>
    <w:rsid w:val="00606735"/>
    <w:rsid w:val="00610998"/>
    <w:rsid w:val="00637959"/>
    <w:rsid w:val="00654076"/>
    <w:rsid w:val="00674E54"/>
    <w:rsid w:val="00676AE6"/>
    <w:rsid w:val="006B321B"/>
    <w:rsid w:val="006D4D48"/>
    <w:rsid w:val="0070377E"/>
    <w:rsid w:val="007079E6"/>
    <w:rsid w:val="00711363"/>
    <w:rsid w:val="007113DA"/>
    <w:rsid w:val="00722671"/>
    <w:rsid w:val="00743F3E"/>
    <w:rsid w:val="00747F05"/>
    <w:rsid w:val="007540D3"/>
    <w:rsid w:val="00755A1E"/>
    <w:rsid w:val="00797B33"/>
    <w:rsid w:val="007A280A"/>
    <w:rsid w:val="007C1D20"/>
    <w:rsid w:val="007C42A6"/>
    <w:rsid w:val="007D03A9"/>
    <w:rsid w:val="007D49FF"/>
    <w:rsid w:val="007E6517"/>
    <w:rsid w:val="00805F5A"/>
    <w:rsid w:val="00812E6F"/>
    <w:rsid w:val="00821204"/>
    <w:rsid w:val="00860F4E"/>
    <w:rsid w:val="00880065"/>
    <w:rsid w:val="00881128"/>
    <w:rsid w:val="008930AE"/>
    <w:rsid w:val="008C511B"/>
    <w:rsid w:val="008C6F92"/>
    <w:rsid w:val="008D6C78"/>
    <w:rsid w:val="008F0C97"/>
    <w:rsid w:val="00907B4C"/>
    <w:rsid w:val="009102C8"/>
    <w:rsid w:val="00915237"/>
    <w:rsid w:val="00940C8A"/>
    <w:rsid w:val="0094443C"/>
    <w:rsid w:val="00947F19"/>
    <w:rsid w:val="009774CC"/>
    <w:rsid w:val="00983416"/>
    <w:rsid w:val="0099039A"/>
    <w:rsid w:val="0099119B"/>
    <w:rsid w:val="009A7B1A"/>
    <w:rsid w:val="009B1869"/>
    <w:rsid w:val="009C5378"/>
    <w:rsid w:val="00A123B2"/>
    <w:rsid w:val="00A17A2D"/>
    <w:rsid w:val="00A31E1F"/>
    <w:rsid w:val="00A32A11"/>
    <w:rsid w:val="00A51A66"/>
    <w:rsid w:val="00A77E1D"/>
    <w:rsid w:val="00A87EDF"/>
    <w:rsid w:val="00A92B99"/>
    <w:rsid w:val="00AB2C6B"/>
    <w:rsid w:val="00B21AAA"/>
    <w:rsid w:val="00B3196C"/>
    <w:rsid w:val="00B813CF"/>
    <w:rsid w:val="00BA025C"/>
    <w:rsid w:val="00BA573A"/>
    <w:rsid w:val="00BA7D98"/>
    <w:rsid w:val="00BB30C6"/>
    <w:rsid w:val="00BC07B9"/>
    <w:rsid w:val="00BF3EB0"/>
    <w:rsid w:val="00C13795"/>
    <w:rsid w:val="00C14AD8"/>
    <w:rsid w:val="00C17A2D"/>
    <w:rsid w:val="00C339F2"/>
    <w:rsid w:val="00C3622F"/>
    <w:rsid w:val="00C54C27"/>
    <w:rsid w:val="00C64B9C"/>
    <w:rsid w:val="00D07BE9"/>
    <w:rsid w:val="00D70CA6"/>
    <w:rsid w:val="00D8419B"/>
    <w:rsid w:val="00D9432D"/>
    <w:rsid w:val="00DE0C0F"/>
    <w:rsid w:val="00DF0C7D"/>
    <w:rsid w:val="00E05105"/>
    <w:rsid w:val="00E15C9D"/>
    <w:rsid w:val="00E361B3"/>
    <w:rsid w:val="00E548C0"/>
    <w:rsid w:val="00E90D15"/>
    <w:rsid w:val="00EA2D88"/>
    <w:rsid w:val="00F11C8A"/>
    <w:rsid w:val="00F45614"/>
    <w:rsid w:val="00F61BEF"/>
    <w:rsid w:val="00F72C9A"/>
    <w:rsid w:val="00F87C7E"/>
    <w:rsid w:val="00FA7968"/>
    <w:rsid w:val="00FE0B4D"/>
    <w:rsid w:val="00FE44DB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61BEF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F61BEF"/>
  </w:style>
  <w:style w:type="paragraph" w:styleId="af">
    <w:name w:val="Body Text"/>
    <w:basedOn w:val="a"/>
    <w:link w:val="af0"/>
    <w:uiPriority w:val="99"/>
    <w:rsid w:val="00C54C2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54C27"/>
    <w:rPr>
      <w:rFonts w:ascii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550-FE81-49C1-9DFA-B4EC3CA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144</cp:revision>
  <cp:lastPrinted>2017-11-14T12:54:00Z</cp:lastPrinted>
  <dcterms:created xsi:type="dcterms:W3CDTF">2017-11-10T12:17:00Z</dcterms:created>
  <dcterms:modified xsi:type="dcterms:W3CDTF">2018-01-11T06:08:00Z</dcterms:modified>
</cp:coreProperties>
</file>