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1547"/>
        <w:gridCol w:w="1343"/>
        <w:gridCol w:w="1697"/>
        <w:gridCol w:w="1694"/>
        <w:gridCol w:w="1679"/>
        <w:gridCol w:w="1509"/>
        <w:gridCol w:w="1792"/>
        <w:gridCol w:w="1544"/>
      </w:tblGrid>
      <w:tr w:rsidR="006B48E4" w:rsidRPr="00895BDA" w:rsidTr="00467772">
        <w:tc>
          <w:tcPr>
            <w:tcW w:w="1870" w:type="dxa"/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547" w:type="dxa"/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</w:t>
            </w:r>
          </w:p>
        </w:tc>
        <w:tc>
          <w:tcPr>
            <w:tcW w:w="1343" w:type="dxa"/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6B48E4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банках и иных кредитных  организациях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4B0D97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6B48E4" w:rsidRPr="00895BDA" w:rsidTr="00467772">
        <w:trPr>
          <w:trHeight w:val="382"/>
        </w:trPr>
        <w:tc>
          <w:tcPr>
            <w:tcW w:w="1870" w:type="dxa"/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6B48E4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Белозерский С.А.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387084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по договору-25077,61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Итого-  412161,61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43" w:type="dxa"/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39,5кв.м</w:t>
            </w:r>
            <w:proofErr w:type="gramEnd"/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ВАЗ21074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6B48E4" w:rsidRPr="00142D6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330евро</w:t>
            </w:r>
          </w:p>
          <w:p w:rsidR="006B48E4" w:rsidRPr="00516376" w:rsidRDefault="006B48E4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DE7538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7" w:type="dxa"/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BA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имеет.</w:t>
            </w:r>
          </w:p>
          <w:p w:rsidR="006B48E4" w:rsidRDefault="006B48E4" w:rsidP="00BA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  4400кв.м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073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6B48E4" w:rsidRDefault="006B48E4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48E4" w:rsidRDefault="006B48E4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DE7538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Бычкова Л.П.</w:t>
            </w:r>
          </w:p>
          <w:p w:rsidR="006B48E4" w:rsidRPr="00516376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десяти мандатного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избирательного округа № 1</w:t>
            </w:r>
          </w:p>
        </w:tc>
        <w:tc>
          <w:tcPr>
            <w:tcW w:w="1547" w:type="dxa"/>
          </w:tcPr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231093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,85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сдача земельного участка в аренду- 24116руб. </w:t>
            </w:r>
          </w:p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 255209,85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ЛПХ общая площадь 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1683кв.м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назначения общая площадь –</w:t>
            </w:r>
          </w:p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Жилой дом общая площадь – 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48E4" w:rsidRDefault="006B48E4" w:rsidP="0001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BA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Гизбрехт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420350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,93 руб.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сдача земельного участка в аренду- 23572,16руб. 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  443923,09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ЛПХ общая площадь -500кв.м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ЛПХ общая площадь -3300кв.м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назначения общая площадь –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Жилой дом общая площадь – 57,4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Жилой дом общая площадь – 29,5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24007,38 руб.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10028,97руб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BA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162730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162730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вклада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  3250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236B23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2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О.В.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EB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483766,70 руб.</w:t>
            </w:r>
          </w:p>
          <w:p w:rsidR="006B48E4" w:rsidRDefault="006B48E4" w:rsidP="00EB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EB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  483766,70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EB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B48E4" w:rsidRDefault="006B48E4" w:rsidP="00EB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21102</w:t>
            </w:r>
          </w:p>
          <w:p w:rsidR="006B48E4" w:rsidRDefault="006B48E4" w:rsidP="00EB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   2878кв.м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236B23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B2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7" w:type="dxa"/>
          </w:tcPr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257266,08 руб.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   257266,08 руб.</w:t>
            </w:r>
          </w:p>
        </w:tc>
        <w:tc>
          <w:tcPr>
            <w:tcW w:w="1343" w:type="dxa"/>
          </w:tcPr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   2878кв.м</w:t>
            </w:r>
          </w:p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64,3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  <w:proofErr w:type="gramEnd"/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Приора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D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2878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23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Pr="00E35841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4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Мунджишвили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496380,17 руб.</w:t>
            </w:r>
          </w:p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пенсия- 112950,80 руб.</w:t>
            </w:r>
          </w:p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E3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Итого- 609330,97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ЛПХ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610 642,80 руб.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1639489,5 руб. 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-810кв.м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82,5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  <w:proofErr w:type="gramEnd"/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1410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Пенсия- 81993,16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Итого-81993,16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-1410кв.м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  <w:proofErr w:type="gramEnd"/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21099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-810кв.м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82,5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Никитская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В.А..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Депутат десяти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161955,89 руб.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   161955,89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-2500кв.м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пользовании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7" w:type="dxa"/>
          </w:tcPr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35604,00 руб.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Итого- 35604,00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-2500кв.м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93,8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  <w:proofErr w:type="gramEnd"/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ФОРД ТРАНЗИТ150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ФОРД С-МАХ</w:t>
            </w:r>
          </w:p>
          <w:p w:rsidR="006B48E4" w:rsidRDefault="006B48E4" w:rsidP="003E0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-2500кв.м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-2500кв.м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93.8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З.М.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352569,54 руб.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352569,54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Площадь- 60,2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-2986кв.м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110,9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7" w:type="dxa"/>
          </w:tcPr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80784 руб.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Итого- 80784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-2986кв.м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110,9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2121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МАЗДА 6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Скакун Л.Б.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303366,37 руб.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7E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303366,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37  руб.</w:t>
            </w:r>
            <w:proofErr w:type="gramEnd"/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-4400кв.м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Sens</w:t>
            </w:r>
            <w:r w:rsidRPr="00AF770E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6B48E4" w:rsidRPr="00846FD6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Пенсия- 16592,80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Итого-16592,80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-4400кв.м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846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Мозговой А.А.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6480777,88 руб.</w:t>
            </w:r>
          </w:p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. </w:t>
            </w:r>
          </w:p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Итого- 6480777,88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использования- 500000руб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сельхоз использования -600000руб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использования - 1900000руб.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использования -520000руб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квартира-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2600000 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использования площадью-50000кв.м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использования площадью-1800000кв.м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(1/36)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использования площадью -150000кв.м.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использования площадью -1800000кв.м.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(1/36)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5) земельный участок под ИЖЗ площадь 3000кв.м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земельный участок сельхоз использования площадь- 1800000кв.м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(7/72)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земельный участок сельхоз использования площадь- 450000кв.м.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(50/450)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земельный участок сельхоз использования площадь -50000кв.м.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земельный участок сельхоз использования площадь 450000кв.м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(150/450)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земельный участок сельхоз использования Площадь-10904кв.м.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земельный участок сельхоз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площадь- 1800000кв.м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(1/36)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земельный участок сельхоз использования Площадь-1800000кв.м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(1/36)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земельный участок сельхоз использования Площадь-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(1/36)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 площадью- 196кв.м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Площадью-65кв.м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1)сельско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Хозяйственные склады площадью- 720кв.м собственность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Шевроле Нива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ТОЙОТА РАВ-4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Трактор МТЗ1523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2)Трактор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 826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3)Трактор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т-150К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Трактор МТЗ 892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Комбаин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Лексион</w:t>
            </w:r>
            <w:proofErr w:type="spellEnd"/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5)Трактор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ХТА200-10 </w:t>
            </w:r>
          </w:p>
          <w:p w:rsidR="006B48E4" w:rsidRDefault="006B48E4" w:rsidP="003F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Россельхозбанк</w:t>
            </w:r>
            <w:proofErr w:type="spellEnd"/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вклада-53639,94руб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-3000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долевая 1/3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долевая 1/3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-3000кв.м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долевая 1/3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015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долевая 1/3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381456">
        <w:trPr>
          <w:trHeight w:val="386"/>
        </w:trPr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РевенкоС.Ю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Депутат десяти мандатного избирательного округа № 1</w:t>
            </w:r>
          </w:p>
        </w:tc>
        <w:tc>
          <w:tcPr>
            <w:tcW w:w="1547" w:type="dxa"/>
          </w:tcPr>
          <w:p w:rsidR="006B48E4" w:rsidRDefault="006B48E4" w:rsidP="003E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работы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67018697,00 руб. доход от сдачи в аренду квартиры-180000,00 руб.</w:t>
            </w:r>
          </w:p>
          <w:p w:rsidR="006B48E4" w:rsidRDefault="006B48E4" w:rsidP="003E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48E4" w:rsidRDefault="006B48E4" w:rsidP="003E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Итого- 67198697,00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использования- 500000руб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использования- 1000000руб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использования- 500000руб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использования- 500000руб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сельхоз использования- 1000000руб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земельный участок сельхоз использования- 576000руб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сельхоз использования- 384000руб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земельный участок сельхоз использования- 550000руб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земельный участок сельхоз использования- 192000руб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земельный участок сельхоз использования- 1200000руб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земельный участок сельхоз использования- 300000руб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 земельный участок сельхоз использования- </w:t>
            </w:r>
            <w:r w:rsidR="00F13BD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00000руб</w:t>
            </w:r>
          </w:p>
          <w:p w:rsidR="006B48E4" w:rsidRPr="007E6A5D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13)Трактор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MF</w:t>
            </w:r>
          </w:p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2500000руб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земельный участок сельхоз использования площадью-8075000кв.м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использования площадью 8075000кв.м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(100/8075)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использования площадью-8075000кв.м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использования площадью-8075000кв.м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сельхоз использования площадью-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8075000кв.м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(100/8075)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земельный участок сельхоз использования площадью-100000кв.м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земельный участок сельхоз использования площадью-8075000кв.м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(333/80750)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земельный участок сельхоз использования площадью-8075000кв.м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земельный участок сельхоз использования площадью-8075000кв.м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(167/80750)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земельный участок сельхоз использования площадью-8075000кв.м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(100/8075)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земельный участок сельхоз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площадью-50000кв.м</w:t>
            </w:r>
          </w:p>
          <w:p w:rsidR="006B48E4" w:rsidRDefault="006B48E4" w:rsidP="00E21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земельный участок сельхоз использования площадью-8075000кв.м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(25/8075)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ИЖЗ площадью-3800кв.м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земельный участок сельхоз использования площадью-50000кв.м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земельный участок сельхоз использования площадью-50000кв.м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(2/3)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 земельный участок сельхоз использования площадью- 104200кв.м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земельный участок сельхоз использования площадью-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41600кв.м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 земельный участок сельхоз использования площадью-50000кв.м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(5/6)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 земельный участок сельхоз использования площадью- 30094кв.м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(163/1000)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20) земельный участок сельхоз использования площадью-1542кв.м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21) земельный участок сельхоз использования площадью-50000кв.м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22) земельный участок сельхоз использования площадью-8075000кв.м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(200/8075)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23) земельный участок сельхоз использования площадью-8075000кв.м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6B48E4" w:rsidRDefault="006B48E4" w:rsidP="00AC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(75/8075)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29) земельный участок сельхоз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30) земельный участок сельхоз использования площадью-450000кв.м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33) земельный участок сельхоз использования площадью-8075000кв.м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(50/80750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34) земельный участок сельхоз использования площадью-200000кв.м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площадью 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120,4кв.м</w:t>
            </w:r>
            <w:proofErr w:type="gram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Площадью 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44,9кв.м.</w:t>
            </w:r>
            <w:proofErr w:type="gram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площадью 62кв.м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хранилище площадью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1269,2кв.м</w:t>
            </w:r>
            <w:proofErr w:type="gram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хранилище площадью 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1272,3кв.м</w:t>
            </w:r>
            <w:proofErr w:type="gram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3)бытовая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комната не жилая площадью -18кв.м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4)склад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удобрений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350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5)склад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площадью- 77кв.м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мехтока</w:t>
            </w:r>
            <w:proofErr w:type="spell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Площадью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1242,5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собственность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7)помещение</w:t>
            </w:r>
            <w:proofErr w:type="gram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-20376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(163/1000)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3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3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Шевроле Нива</w:t>
            </w:r>
          </w:p>
          <w:p w:rsidR="006B48E4" w:rsidRDefault="006B48E4" w:rsidP="003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3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ВОЛЬВО ХС90</w:t>
            </w:r>
          </w:p>
          <w:p w:rsidR="006B48E4" w:rsidRDefault="006B48E4" w:rsidP="003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ФОЛЬСВАГЕН Туарег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УАЗ 220695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УАЗ 220694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КАМАЗ 5511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КАМАЗ 5320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ЗИЛ ММЗ 4505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КАМАЗ 45143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5)Автомобиль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грузовой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КАМАЗ 45144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1)Трактор</w:t>
            </w:r>
            <w:proofErr w:type="gramEnd"/>
          </w:p>
          <w:p w:rsidR="006B48E4" w:rsidRPr="00054616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MF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8480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2)Трактор</w:t>
            </w:r>
            <w:proofErr w:type="gramEnd"/>
          </w:p>
          <w:p w:rsidR="006B48E4" w:rsidRPr="00054616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FENDT</w:t>
            </w:r>
            <w:r w:rsidRPr="00306F30">
              <w:rPr>
                <w:rFonts w:ascii="Times New Roman" w:hAnsi="Times New Roman"/>
                <w:sz w:val="20"/>
                <w:szCs w:val="20"/>
              </w:rPr>
              <w:t xml:space="preserve"> 930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3)Трактор</w:t>
            </w:r>
            <w:proofErr w:type="gramEnd"/>
          </w:p>
          <w:p w:rsidR="006B48E4" w:rsidRPr="00054616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Т-28Х 4М</w:t>
            </w: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4)Трактор</w:t>
            </w:r>
            <w:proofErr w:type="gramEnd"/>
          </w:p>
          <w:p w:rsidR="006B48E4" w:rsidRPr="00306F30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Т-150-05-09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5)Трактор</w:t>
            </w:r>
            <w:proofErr w:type="gramEnd"/>
          </w:p>
          <w:p w:rsidR="006B48E4" w:rsidRPr="00306F30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Свеклопогрузчик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СПС-4,2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Pr="001739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6)Погрузчик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JCB531-70АG</w:t>
            </w:r>
          </w:p>
          <w:p w:rsidR="006B48E4" w:rsidRPr="001739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9E4">
              <w:rPr>
                <w:rFonts w:ascii="Times New Roman" w:hAnsi="Times New Roman"/>
                <w:sz w:val="20"/>
                <w:szCs w:val="20"/>
              </w:rPr>
              <w:t>7) Трактор ХТЗ 150К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Трактор Т-70 СМ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Трактор Белорус-952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Pr="001739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JOHN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DEERE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7830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Pr="00306F30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Pr="001739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JOHN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DEERE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7830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Трактор Белорус-82,1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Трактор Белорус-82,1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Трактор Белорус-82,1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Трактор Белорус-82,1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Pr="004360C6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16) 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Holland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 xml:space="preserve"> Т-7060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Трактор Белорус-1221,2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Дон-1500Б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Дон-1500Б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20) Комбайн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Мега -360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21) Комбайн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Клаас</w:t>
            </w:r>
            <w:proofErr w:type="spellEnd"/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570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прицеп транспортный 2-ПТС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прицеп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тракторный 2-ПТС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3)Прицеп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1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Прицеп легковой САЗ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Прицеп грузовой ГКБ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8535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6)Прицеп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ГКБ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8535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Прицеп грузовой СЗАЛ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436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306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8E4" w:rsidRDefault="006B48E4" w:rsidP="00054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Сбербанк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1108095,36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728984,58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Кубань кредит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347329,80 руб. 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полученный от сдачи имущества в аренду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земельного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участка)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50911,00 руб.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сельхоз использования площадью-8075000кв.м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(5833/80750)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сельхоз использования площадью-100000кв.м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земельный участок сельхоз использования площадью-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земельный участок сельхоз использования площадью-50000кв.м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земельный участок сельхоз использования площадью-450000кв.м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(1/9)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квартира площадью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37,9кв.м</w:t>
            </w:r>
            <w:proofErr w:type="gramEnd"/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40.0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6B48E4" w:rsidRDefault="006B48E4" w:rsidP="00BE1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Туарек</w:t>
            </w:r>
            <w:proofErr w:type="spellEnd"/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Сбербанк 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сумма вклада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5053,45руб.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</w:t>
            </w:r>
          </w:p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288465.79 руб.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9F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-</w:t>
            </w:r>
            <w:r w:rsidRPr="009F7D33">
              <w:rPr>
                <w:rFonts w:ascii="Times New Roman" w:hAnsi="Times New Roman"/>
                <w:sz w:val="20"/>
                <w:szCs w:val="20"/>
              </w:rPr>
              <w:t>3800</w:t>
            </w: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6B48E4" w:rsidRDefault="006B48E4" w:rsidP="009F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9F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9F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</w:t>
            </w:r>
            <w:r w:rsidRPr="009C7F3B">
              <w:rPr>
                <w:rFonts w:ascii="Times New Roman" w:hAnsi="Times New Roman"/>
                <w:sz w:val="20"/>
                <w:szCs w:val="20"/>
              </w:rPr>
              <w:t>,</w:t>
            </w:r>
            <w:r w:rsidRPr="00AF428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9F7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ВОЛЬВО ХС60</w:t>
            </w:r>
          </w:p>
        </w:tc>
      </w:tr>
      <w:tr w:rsidR="006B48E4" w:rsidRPr="00895BDA" w:rsidTr="00467772">
        <w:tc>
          <w:tcPr>
            <w:tcW w:w="1870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47" w:type="dxa"/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8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6E0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-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>3800</w:t>
            </w: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120</w:t>
            </w:r>
            <w:r w:rsidRPr="001739E4">
              <w:rPr>
                <w:rFonts w:ascii="Times New Roman" w:hAnsi="Times New Roman"/>
                <w:sz w:val="20"/>
                <w:szCs w:val="20"/>
              </w:rPr>
              <w:t>,</w:t>
            </w:r>
            <w:r w:rsidRPr="00AF428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48E4" w:rsidRDefault="006B48E4" w:rsidP="00AF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4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8E4" w:rsidRDefault="006B48E4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6B48E4" w:rsidRPr="00DE7538" w:rsidRDefault="006B48E4" w:rsidP="00801D5C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6B48E4" w:rsidRDefault="006B48E4" w:rsidP="00801D5C">
      <w:pPr>
        <w:spacing w:after="0" w:line="240" w:lineRule="auto"/>
      </w:pPr>
    </w:p>
    <w:sectPr w:rsidR="006B48E4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DE7"/>
    <w:rsid w:val="00010079"/>
    <w:rsid w:val="000152CE"/>
    <w:rsid w:val="00037539"/>
    <w:rsid w:val="000509AD"/>
    <w:rsid w:val="00054616"/>
    <w:rsid w:val="00073D7F"/>
    <w:rsid w:val="0007524D"/>
    <w:rsid w:val="0008354A"/>
    <w:rsid w:val="000E3121"/>
    <w:rsid w:val="0011236B"/>
    <w:rsid w:val="00140064"/>
    <w:rsid w:val="00142D64"/>
    <w:rsid w:val="001739E4"/>
    <w:rsid w:val="00190236"/>
    <w:rsid w:val="001A50EF"/>
    <w:rsid w:val="001C420D"/>
    <w:rsid w:val="001D64DC"/>
    <w:rsid w:val="001F7407"/>
    <w:rsid w:val="0020255B"/>
    <w:rsid w:val="00224B4D"/>
    <w:rsid w:val="00236B23"/>
    <w:rsid w:val="002678A9"/>
    <w:rsid w:val="002A1C0D"/>
    <w:rsid w:val="002A529B"/>
    <w:rsid w:val="002C0E41"/>
    <w:rsid w:val="002F7F13"/>
    <w:rsid w:val="00306F30"/>
    <w:rsid w:val="003400CD"/>
    <w:rsid w:val="00366E09"/>
    <w:rsid w:val="00381456"/>
    <w:rsid w:val="00391142"/>
    <w:rsid w:val="003D41B3"/>
    <w:rsid w:val="003E0825"/>
    <w:rsid w:val="003E16A0"/>
    <w:rsid w:val="003F696F"/>
    <w:rsid w:val="004360C6"/>
    <w:rsid w:val="00437FD9"/>
    <w:rsid w:val="0046724E"/>
    <w:rsid w:val="00467772"/>
    <w:rsid w:val="004A38EC"/>
    <w:rsid w:val="004A7C22"/>
    <w:rsid w:val="004B0D97"/>
    <w:rsid w:val="004E61DD"/>
    <w:rsid w:val="00505EE5"/>
    <w:rsid w:val="005142AA"/>
    <w:rsid w:val="00516376"/>
    <w:rsid w:val="00573138"/>
    <w:rsid w:val="00593177"/>
    <w:rsid w:val="00593C4B"/>
    <w:rsid w:val="005A2E87"/>
    <w:rsid w:val="005B05E3"/>
    <w:rsid w:val="005B353D"/>
    <w:rsid w:val="005C1491"/>
    <w:rsid w:val="005E4CBE"/>
    <w:rsid w:val="005E78DA"/>
    <w:rsid w:val="00644B7C"/>
    <w:rsid w:val="00673398"/>
    <w:rsid w:val="0068066C"/>
    <w:rsid w:val="00687930"/>
    <w:rsid w:val="00691D0F"/>
    <w:rsid w:val="00697188"/>
    <w:rsid w:val="006B48E4"/>
    <w:rsid w:val="006D0249"/>
    <w:rsid w:val="006D2F0A"/>
    <w:rsid w:val="006E0BE4"/>
    <w:rsid w:val="00705698"/>
    <w:rsid w:val="00731DE7"/>
    <w:rsid w:val="00764E01"/>
    <w:rsid w:val="00771307"/>
    <w:rsid w:val="007E08EC"/>
    <w:rsid w:val="007E68E2"/>
    <w:rsid w:val="007E6A5D"/>
    <w:rsid w:val="00801D5C"/>
    <w:rsid w:val="00846FD6"/>
    <w:rsid w:val="00847EE8"/>
    <w:rsid w:val="00857B72"/>
    <w:rsid w:val="008778F0"/>
    <w:rsid w:val="00895BDA"/>
    <w:rsid w:val="008C5455"/>
    <w:rsid w:val="008E03D2"/>
    <w:rsid w:val="009000C3"/>
    <w:rsid w:val="00910695"/>
    <w:rsid w:val="009646D3"/>
    <w:rsid w:val="009B3A8A"/>
    <w:rsid w:val="009B55BE"/>
    <w:rsid w:val="009C7F3B"/>
    <w:rsid w:val="009F4715"/>
    <w:rsid w:val="009F7D33"/>
    <w:rsid w:val="00A17895"/>
    <w:rsid w:val="00A44FD5"/>
    <w:rsid w:val="00A8470F"/>
    <w:rsid w:val="00A84CFD"/>
    <w:rsid w:val="00AC1F15"/>
    <w:rsid w:val="00AC2346"/>
    <w:rsid w:val="00AD73C0"/>
    <w:rsid w:val="00AF428C"/>
    <w:rsid w:val="00AF770E"/>
    <w:rsid w:val="00B03EF6"/>
    <w:rsid w:val="00B178D0"/>
    <w:rsid w:val="00BA4D44"/>
    <w:rsid w:val="00BB0AE9"/>
    <w:rsid w:val="00BC776E"/>
    <w:rsid w:val="00BE19F1"/>
    <w:rsid w:val="00BE791A"/>
    <w:rsid w:val="00BF3274"/>
    <w:rsid w:val="00C21B69"/>
    <w:rsid w:val="00CC1ED0"/>
    <w:rsid w:val="00D27F15"/>
    <w:rsid w:val="00DA3231"/>
    <w:rsid w:val="00DD6320"/>
    <w:rsid w:val="00DD7239"/>
    <w:rsid w:val="00DE1C24"/>
    <w:rsid w:val="00DE276C"/>
    <w:rsid w:val="00DE47BE"/>
    <w:rsid w:val="00DE7538"/>
    <w:rsid w:val="00DF5CF9"/>
    <w:rsid w:val="00E12462"/>
    <w:rsid w:val="00E2132E"/>
    <w:rsid w:val="00E35841"/>
    <w:rsid w:val="00E46317"/>
    <w:rsid w:val="00E60255"/>
    <w:rsid w:val="00E863C7"/>
    <w:rsid w:val="00EB3C7C"/>
    <w:rsid w:val="00EC4B94"/>
    <w:rsid w:val="00ED4774"/>
    <w:rsid w:val="00F13BD6"/>
    <w:rsid w:val="00F6395C"/>
    <w:rsid w:val="00F73B00"/>
    <w:rsid w:val="00F75D65"/>
    <w:rsid w:val="00FB162D"/>
    <w:rsid w:val="00FB5150"/>
    <w:rsid w:val="00FC30EE"/>
    <w:rsid w:val="00FD44F4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EF0A6-2CE6-48DB-930F-D9908F8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a0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a0"/>
    <w:uiPriority w:val="99"/>
    <w:rsid w:val="00DE7538"/>
    <w:rPr>
      <w:rFonts w:cs="Times New Roman"/>
    </w:rPr>
  </w:style>
  <w:style w:type="character" w:styleId="a4">
    <w:name w:val="Hyperlink"/>
    <w:basedOn w:val="a0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17</Pages>
  <Words>2372</Words>
  <Characters>13524</Characters>
  <Application>Microsoft Office Word</Application>
  <DocSecurity>0</DocSecurity>
  <Lines>112</Lines>
  <Paragraphs>31</Paragraphs>
  <ScaleCrop>false</ScaleCrop>
  <Company>Microsoft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 Леонид Евгеньевич</cp:lastModifiedBy>
  <cp:revision>24</cp:revision>
  <dcterms:created xsi:type="dcterms:W3CDTF">2014-03-07T08:13:00Z</dcterms:created>
  <dcterms:modified xsi:type="dcterms:W3CDTF">2018-03-01T09:41:00Z</dcterms:modified>
</cp:coreProperties>
</file>