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D3ACB" w:rsidTr="004D3ACB">
        <w:trPr>
          <w:tblHeader/>
        </w:trPr>
        <w:tc>
          <w:tcPr>
            <w:tcW w:w="14034" w:type="dxa"/>
          </w:tcPr>
          <w:p w:rsidR="004D3ACB" w:rsidRDefault="004D3ACB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4D3ACB" w:rsidRDefault="004D3ACB">
            <w:pPr>
              <w:spacing w:line="276" w:lineRule="auto"/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УТВЕРЖДАЮ</w:t>
            </w:r>
          </w:p>
          <w:p w:rsidR="004D3ACB" w:rsidRDefault="004D3ACB">
            <w:pPr>
              <w:spacing w:line="276" w:lineRule="auto"/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Глава Бейсужекского сельского поселения </w:t>
            </w:r>
          </w:p>
          <w:p w:rsidR="004D3ACB" w:rsidRDefault="004D3ACB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Выселковского района</w:t>
            </w:r>
          </w:p>
          <w:p w:rsidR="004D3ACB" w:rsidRDefault="004D3ACB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D3ACB" w:rsidRDefault="004D3ACB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____________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Н.М.Мяшина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4D3ACB" w:rsidRDefault="004D3ACB" w:rsidP="004D3ACB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«05»декабря 2023г.</w:t>
            </w:r>
          </w:p>
        </w:tc>
      </w:tr>
    </w:tbl>
    <w:p w:rsidR="004D3ACB" w:rsidRDefault="004D3ACB" w:rsidP="004D3ACB">
      <w:pPr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</w:t>
      </w:r>
    </w:p>
    <w:p w:rsidR="004D3ACB" w:rsidRDefault="004D3ACB" w:rsidP="004D3AC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4D3ACB" w:rsidRDefault="004D3ACB" w:rsidP="004D3AC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Бейсужекского сельского поселения Выселковского района</w:t>
      </w:r>
    </w:p>
    <w:p w:rsidR="004D3ACB" w:rsidRDefault="004D3ACB" w:rsidP="004D3AC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2024 год</w:t>
      </w:r>
    </w:p>
    <w:p w:rsidR="004D3ACB" w:rsidRDefault="004D3ACB" w:rsidP="004D3ACB">
      <w:pPr>
        <w:jc w:val="center"/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Цель: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Анализ: состояние преступности, причины и условия осложнения оперативной обстановки на обслуживаемой территории в истек</w:t>
      </w:r>
      <w:r>
        <w:rPr>
          <w:rFonts w:eastAsia="Times New Roman"/>
          <w:szCs w:val="28"/>
          <w:lang w:eastAsia="ru-RU"/>
        </w:rPr>
        <w:softHyphen/>
        <w:t>шем периоде 2023 года:</w:t>
      </w:r>
    </w:p>
    <w:p w:rsidR="004D3ACB" w:rsidRPr="001E582E" w:rsidRDefault="004D3ACB" w:rsidP="004D3ACB">
      <w:pPr>
        <w:jc w:val="both"/>
        <w:rPr>
          <w:color w:val="000000" w:themeColor="text1"/>
          <w:szCs w:val="28"/>
        </w:rPr>
      </w:pPr>
      <w:r w:rsidRPr="00E80B27">
        <w:rPr>
          <w:rFonts w:eastAsia="Times New Roman"/>
          <w:color w:val="000000" w:themeColor="text1"/>
          <w:szCs w:val="28"/>
          <w:lang w:eastAsia="ru-RU"/>
        </w:rPr>
        <w:t>На территории Бейсужекского сельского поселения зарегистрировано преступлений всего 1</w:t>
      </w:r>
      <w:r w:rsidR="00E80B27" w:rsidRPr="00E80B27">
        <w:rPr>
          <w:rFonts w:eastAsia="Times New Roman"/>
          <w:color w:val="000000" w:themeColor="text1"/>
          <w:szCs w:val="28"/>
          <w:lang w:eastAsia="ru-RU"/>
        </w:rPr>
        <w:t>3</w:t>
      </w:r>
      <w:r w:rsidRPr="00E80B27">
        <w:rPr>
          <w:rFonts w:eastAsia="Times New Roman"/>
          <w:color w:val="000000" w:themeColor="text1"/>
          <w:szCs w:val="28"/>
          <w:lang w:eastAsia="ru-RU"/>
        </w:rPr>
        <w:t xml:space="preserve"> (АППГ </w:t>
      </w:r>
      <w:r w:rsidR="00E80B27" w:rsidRPr="00E80B27">
        <w:rPr>
          <w:rFonts w:eastAsia="Times New Roman"/>
          <w:color w:val="000000" w:themeColor="text1"/>
          <w:szCs w:val="28"/>
          <w:lang w:eastAsia="ru-RU"/>
        </w:rPr>
        <w:t>12)</w:t>
      </w:r>
      <w:r w:rsidRPr="00E80B27">
        <w:rPr>
          <w:rFonts w:eastAsia="Times New Roman"/>
          <w:color w:val="000000" w:themeColor="text1"/>
          <w:szCs w:val="28"/>
          <w:lang w:eastAsia="ru-RU"/>
        </w:rPr>
        <w:t xml:space="preserve">; на бытовой почве 0 преступлений (АППГ </w:t>
      </w:r>
      <w:r w:rsidR="00E80B27" w:rsidRPr="00E80B27">
        <w:rPr>
          <w:rFonts w:eastAsia="Times New Roman"/>
          <w:color w:val="000000" w:themeColor="text1"/>
          <w:szCs w:val="28"/>
          <w:lang w:eastAsia="ru-RU"/>
        </w:rPr>
        <w:t>0</w:t>
      </w:r>
      <w:r w:rsidRPr="00E80B27">
        <w:rPr>
          <w:rFonts w:eastAsia="Times New Roman"/>
          <w:color w:val="000000" w:themeColor="text1"/>
          <w:szCs w:val="28"/>
          <w:lang w:eastAsia="ru-RU"/>
        </w:rPr>
        <w:t xml:space="preserve">), разбои, грабежи 0 преступлений, совершенные кражи </w:t>
      </w:r>
      <w:r w:rsidR="00E80B27" w:rsidRPr="00E80B27">
        <w:rPr>
          <w:rFonts w:eastAsia="Times New Roman"/>
          <w:color w:val="000000" w:themeColor="text1"/>
          <w:szCs w:val="28"/>
          <w:lang w:eastAsia="ru-RU"/>
        </w:rPr>
        <w:t>1</w:t>
      </w:r>
      <w:r w:rsidRPr="00E80B27">
        <w:rPr>
          <w:rFonts w:eastAsia="Times New Roman"/>
          <w:color w:val="000000" w:themeColor="text1"/>
          <w:szCs w:val="28"/>
          <w:lang w:eastAsia="ru-RU"/>
        </w:rPr>
        <w:t xml:space="preserve"> (АППГ </w:t>
      </w:r>
      <w:r w:rsidR="00E80B27" w:rsidRPr="00E80B27">
        <w:rPr>
          <w:rFonts w:eastAsia="Times New Roman"/>
          <w:color w:val="000000" w:themeColor="text1"/>
          <w:szCs w:val="28"/>
          <w:lang w:eastAsia="ru-RU"/>
        </w:rPr>
        <w:t>5</w:t>
      </w:r>
      <w:r w:rsidRPr="00E80B27">
        <w:rPr>
          <w:rFonts w:eastAsia="Times New Roman"/>
          <w:color w:val="000000" w:themeColor="text1"/>
          <w:szCs w:val="28"/>
          <w:lang w:eastAsia="ru-RU"/>
        </w:rPr>
        <w:t>)</w:t>
      </w:r>
      <w:r w:rsidR="00E80B27" w:rsidRPr="00E80B27">
        <w:rPr>
          <w:rFonts w:eastAsia="Times New Roman"/>
          <w:color w:val="000000" w:themeColor="text1"/>
          <w:szCs w:val="28"/>
          <w:lang w:eastAsia="ru-RU"/>
        </w:rPr>
        <w:t xml:space="preserve"> в </w:t>
      </w:r>
      <w:proofErr w:type="spellStart"/>
      <w:r w:rsidR="00E80B27" w:rsidRPr="00E80B27">
        <w:rPr>
          <w:rFonts w:eastAsia="Times New Roman"/>
          <w:color w:val="000000" w:themeColor="text1"/>
          <w:szCs w:val="28"/>
          <w:lang w:eastAsia="ru-RU"/>
        </w:rPr>
        <w:t>т.ч</w:t>
      </w:r>
      <w:proofErr w:type="spellEnd"/>
      <w:r w:rsidR="00E80B27" w:rsidRPr="00E80B27">
        <w:rPr>
          <w:rFonts w:eastAsia="Times New Roman"/>
          <w:color w:val="000000" w:themeColor="text1"/>
          <w:szCs w:val="28"/>
          <w:lang w:eastAsia="ru-RU"/>
        </w:rPr>
        <w:t xml:space="preserve">. из домовладений 0; причинение вреда здоровью средней тяжести 1; мошенничество, совершенное с использованием информационно-телекоммуникационных технологий 6; </w:t>
      </w:r>
      <w:r w:rsidRPr="00E80B27">
        <w:rPr>
          <w:rFonts w:eastAsia="Times New Roman"/>
          <w:color w:val="000000" w:themeColor="text1"/>
          <w:szCs w:val="28"/>
          <w:lang w:eastAsia="ru-RU"/>
        </w:rPr>
        <w:t xml:space="preserve">совершенных несовершеннолетними не зарегистрировано. </w:t>
      </w:r>
      <w:r w:rsidRPr="00E80B27">
        <w:rPr>
          <w:color w:val="000000" w:themeColor="text1"/>
          <w:szCs w:val="28"/>
        </w:rPr>
        <w:t xml:space="preserve">За  2023 год на  территории Бейсужекского   сельского  поселения преступлений связанных с незаконным  оборотом  наркотических  средств зарегистрировано </w:t>
      </w:r>
      <w:r w:rsidR="00E80B27" w:rsidRPr="00E80B27">
        <w:rPr>
          <w:color w:val="000000" w:themeColor="text1"/>
          <w:szCs w:val="28"/>
        </w:rPr>
        <w:t>1</w:t>
      </w:r>
      <w:r w:rsidRPr="00E80B27">
        <w:rPr>
          <w:color w:val="000000" w:themeColor="text1"/>
          <w:szCs w:val="28"/>
        </w:rPr>
        <w:t xml:space="preserve"> (АППГ -</w:t>
      </w:r>
      <w:r w:rsidR="00E80B27" w:rsidRPr="00E80B27">
        <w:rPr>
          <w:color w:val="000000" w:themeColor="text1"/>
          <w:szCs w:val="28"/>
        </w:rPr>
        <w:t>2</w:t>
      </w:r>
      <w:r w:rsidRPr="00E80B27">
        <w:rPr>
          <w:color w:val="000000" w:themeColor="text1"/>
          <w:szCs w:val="28"/>
        </w:rPr>
        <w:t xml:space="preserve">). </w:t>
      </w:r>
      <w:r w:rsidRPr="001E582E">
        <w:rPr>
          <w:color w:val="000000" w:themeColor="text1"/>
          <w:szCs w:val="28"/>
        </w:rPr>
        <w:t xml:space="preserve">На заседаниях  территориальной комиссии по профилактике правонарушений  проведена  профилактическая  работа  с  15 гражданами, в том числе с родителями и несовершеннолетними 13 человек. Всего проведено 5 рейдовых мероприятий (АППГ 10 рейдовых мероприятий), к гражданам, состоящим на учёте у врача-нарколога  </w:t>
      </w:r>
      <w:proofErr w:type="spellStart"/>
      <w:r w:rsidRPr="001E582E">
        <w:rPr>
          <w:color w:val="000000" w:themeColor="text1"/>
          <w:szCs w:val="28"/>
        </w:rPr>
        <w:t>Выселковской</w:t>
      </w:r>
      <w:proofErr w:type="spellEnd"/>
      <w:r w:rsidRPr="001E582E">
        <w:rPr>
          <w:color w:val="000000" w:themeColor="text1"/>
          <w:szCs w:val="28"/>
        </w:rPr>
        <w:t xml:space="preserve"> МБУЗ ЦРБ.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профилактическом учете семей по причине трудной жизненной ситуации не имеется (АППГ -0).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Задачи: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>
        <w:rPr>
          <w:rFonts w:eastAsia="Times New Roman"/>
          <w:szCs w:val="28"/>
          <w:lang w:eastAsia="ru-RU"/>
        </w:rPr>
        <w:softHyphen/>
        <w:t>ний.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  <w:t xml:space="preserve">Определение на поселенческом уровне комплекса мероприятий по профилактике правонарушений. 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>
        <w:rPr>
          <w:rFonts w:eastAsia="Times New Roman"/>
          <w:szCs w:val="28"/>
          <w:lang w:eastAsia="ru-RU"/>
        </w:rPr>
        <w:softHyphen/>
        <w:t>вий, способствующих их совершению.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>
        <w:rPr>
          <w:rFonts w:eastAsia="Times New Roman"/>
          <w:szCs w:val="28"/>
          <w:lang w:eastAsia="ru-RU"/>
        </w:rPr>
        <w:softHyphen/>
        <w:t>тике правонарушений.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>
        <w:rPr>
          <w:rFonts w:eastAsia="Times New Roman"/>
          <w:szCs w:val="28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</w:t>
      </w:r>
      <w:r>
        <w:rPr>
          <w:rFonts w:eastAsia="Times New Roman"/>
          <w:szCs w:val="28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>
        <w:rPr>
          <w:rFonts w:eastAsia="Times New Roman"/>
          <w:szCs w:val="28"/>
          <w:lang w:eastAsia="ru-RU"/>
        </w:rPr>
        <w:softHyphen/>
        <w:t>ных веществ на территории сельского поселения;</w:t>
      </w:r>
    </w:p>
    <w:p w:rsidR="004D3ACB" w:rsidRDefault="004D3ACB" w:rsidP="004D3ACB">
      <w:pPr>
        <w:ind w:firstLine="851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10.У</w:t>
      </w:r>
      <w:r>
        <w:rPr>
          <w:szCs w:val="28"/>
        </w:rPr>
        <w:t>лучшение состояния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4D3ACB" w:rsidRDefault="004D3ACB" w:rsidP="004D3ACB">
      <w:pPr>
        <w:ind w:firstLine="851"/>
        <w:jc w:val="both"/>
        <w:rPr>
          <w:szCs w:val="28"/>
        </w:rPr>
      </w:pPr>
      <w:r>
        <w:rPr>
          <w:szCs w:val="28"/>
        </w:rPr>
        <w:t xml:space="preserve">11. Увеличение индивидуальной профилактической работы в отношении родителей, которые не исполняют своих обязанностей по воспитанию подростков, обучению и содержанию и отрицательно влияющих на их поведение, либо жестоко обращаются с ними. </w:t>
      </w: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D3ACB" w:rsidRDefault="004D3ACB" w:rsidP="004D3ACB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645"/>
        <w:gridCol w:w="18"/>
        <w:gridCol w:w="2398"/>
        <w:gridCol w:w="46"/>
        <w:gridCol w:w="2909"/>
        <w:gridCol w:w="19"/>
        <w:gridCol w:w="1856"/>
      </w:tblGrid>
      <w:tr w:rsidR="004D3ACB" w:rsidTr="00A630E1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Сроки </w:t>
            </w: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ведения 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Ответственные</w:t>
            </w: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исполнители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Отметка о вы</w:t>
            </w:r>
            <w:r>
              <w:rPr>
                <w:rFonts w:eastAsia="Times New Roman"/>
                <w:szCs w:val="28"/>
                <w:lang w:eastAsia="ru-RU"/>
              </w:rPr>
              <w:softHyphen/>
              <w:t>полнении</w:t>
            </w:r>
          </w:p>
        </w:tc>
      </w:tr>
      <w:tr w:rsidR="004D3ACB" w:rsidTr="00A630E1">
        <w:trPr>
          <w:trHeight w:val="70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4D3ACB" w:rsidTr="004D3ACB">
        <w:trPr>
          <w:trHeight w:val="33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CB" w:rsidRDefault="004D3ACB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148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ОРГАНИЗАЦИОННО-МЕТОДИЧЕСКИЕ МЕРОПРИЯТИЯ</w:t>
            </w:r>
          </w:p>
        </w:tc>
      </w:tr>
      <w:tr w:rsidR="004D3ACB" w:rsidTr="00A630E1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3ACB" w:rsidRDefault="004D3ACB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CB" w:rsidRDefault="004D3ACB" w:rsidP="004D3A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аналитических материалов о состоянии оперативной обстановки на территории Бейсужекского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ТКПП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3ACB" w:rsidRDefault="004D3ACB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CB" w:rsidRDefault="004D3ACB" w:rsidP="004D3A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материалов и проведение заседаний ТКПП. Подготовка протоколов.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ТКПП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rPr>
          <w:trHeight w:val="42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ВОПРОСЫ, ПЛАНИРУЕМЫЕ ДЛЯ РАССМОТРЕНИЯ НА ЗАСЕДАНИЯХ ТКПП </w:t>
            </w: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7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ACB" w:rsidRDefault="004D3ACB" w:rsidP="004D3ACB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Рассмотрение материалов по неблагополучным семьям и несовершеннолетним, состоящим на различных видах профилактического учета, посещение их по месту жительства с целью профилактики правонарушений. Проведение разъяснительных бесед с родителями и подростками.</w:t>
            </w:r>
          </w:p>
          <w:p w:rsidR="004D3ACB" w:rsidRDefault="004D3ACB" w:rsidP="004D3ACB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 Рассмотрение представлений правоохранительных органов о проведении профилактической работы с жителями поселения, совершившими различные правонарушения.</w:t>
            </w:r>
          </w:p>
          <w:p w:rsidR="004D3ACB" w:rsidRDefault="004D3ACB" w:rsidP="004D3ACB">
            <w:pPr>
              <w:spacing w:after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4D3ACB">
            <w:pPr>
              <w:spacing w:after="16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 мере поступления материала</w:t>
            </w:r>
          </w:p>
          <w:p w:rsidR="004D3ACB" w:rsidRDefault="004D3ACB" w:rsidP="004D3ACB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секретарь ТКПП,</w:t>
            </w:r>
          </w:p>
          <w:p w:rsidR="004D3ACB" w:rsidRDefault="004D3ACB" w:rsidP="004D3AC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члены комиссии,</w:t>
            </w:r>
          </w:p>
          <w:p w:rsidR="004D3ACB" w:rsidRDefault="004D3ACB" w:rsidP="004D3AC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УУП ОУУП и ПДН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CB" w:rsidRDefault="004D3ACB" w:rsidP="004D3ACB">
            <w:pPr>
              <w:spacing w:after="16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1.Заслушивание ответственных лиц на заседании территориальной комиссии по профилактики правонарушений о проделанной работе с закрепленными подростками.</w:t>
            </w:r>
          </w:p>
          <w:p w:rsidR="004D3ACB" w:rsidRDefault="004D3ACB" w:rsidP="004D3ACB">
            <w:pPr>
              <w:spacing w:after="1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4D3ACB">
            <w:pPr>
              <w:spacing w:after="16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ежемесячно</w:t>
            </w:r>
          </w:p>
          <w:p w:rsidR="004D3ACB" w:rsidRDefault="004D3ACB" w:rsidP="004D3ACB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секретарь комиссии,</w:t>
            </w:r>
          </w:p>
          <w:p w:rsidR="004D3ACB" w:rsidRDefault="004D3ACB" w:rsidP="004D3AC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УУП,</w:t>
            </w:r>
          </w:p>
          <w:p w:rsidR="004D3ACB" w:rsidRDefault="004D3ACB" w:rsidP="004D3AC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члены комиссии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>
            <w:pPr>
              <w:spacing w:after="165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2.3</w:t>
            </w: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2.4.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4D3A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2. О проведении профилактической работы с семьями и несовершеннолетними, состоящими на различных видах профилактического учёта.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январь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2.5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4D3A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 О работе с семьями, находящимися в группе риска.</w:t>
            </w:r>
          </w:p>
          <w:p w:rsidR="004D3ACB" w:rsidRDefault="004D3ACB" w:rsidP="004D3ACB">
            <w:pPr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  <w:r>
              <w:rPr>
                <w:szCs w:val="28"/>
              </w:rPr>
              <w:t xml:space="preserve"> О готовности к проведению мероприятий, посвящённых Всемирному дню борьбы с наркоманией и 1-го этапа акции «Сообщи, где торгуют смертью».</w:t>
            </w:r>
          </w:p>
          <w:p w:rsidR="004D3ACB" w:rsidRDefault="004D3ACB" w:rsidP="004D3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 Организация профилактической работы среди взрослого населения с привлечением врачей-наркологов</w:t>
            </w:r>
            <w:r w:rsidR="001250CA">
              <w:rPr>
                <w:szCs w:val="28"/>
              </w:rPr>
              <w:t>, сотрудников правоохранительных органов.</w:t>
            </w:r>
          </w:p>
          <w:p w:rsidR="004D3ACB" w:rsidRDefault="004D3ACB" w:rsidP="004D3A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 ТОС,</w:t>
            </w:r>
          </w:p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2.6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4D3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1-й квартал 202</w:t>
            </w:r>
            <w:r w:rsidR="001250CA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  <w:p w:rsidR="004D3ACB" w:rsidRDefault="004D3ACB" w:rsidP="004D3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3.Подведение итогов по проведённым  мероприятиям, посвящённых Всемирному дню борьбы с наркоманией и 1-го этапа акции «Сообщи, где торгуют смертью»</w:t>
            </w:r>
          </w:p>
          <w:p w:rsidR="004D3ACB" w:rsidRDefault="004D3ACB" w:rsidP="004D3A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 ТОС,</w:t>
            </w:r>
          </w:p>
          <w:p w:rsidR="004D3ACB" w:rsidRDefault="004D3ACB" w:rsidP="004D3A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2.7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2.Проведение профилактической работы по семейно-бытовым правонарушениям.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3.О подготовительных мероприятиях по проведению оперативно-профилактической операции «МАК». О проведении рейдовых мероприятий по выявлению дикорастущей конопли.</w:t>
            </w:r>
          </w:p>
          <w:p w:rsidR="00D64045" w:rsidRDefault="00D64045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 Обеспечение  занятости лиц, освобожденных из мест лишения свободы, нуждающихся в трудоустройстве.</w:t>
            </w:r>
          </w:p>
          <w:p w:rsidR="004D3ACB" w:rsidRDefault="004D3ACB" w:rsidP="001250C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апрель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  <w:p w:rsidR="00D64045" w:rsidRDefault="00D64045" w:rsidP="00D6404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Руководители предприятий и учреждений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2.8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О создании условий для занятости подростков и молодёжи в период летней оздоровительной компании.</w:t>
            </w:r>
            <w:r w:rsidR="00077589">
              <w:rPr>
                <w:szCs w:val="28"/>
              </w:rPr>
              <w:t xml:space="preserve"> Проведение профилактической работы по профилактике травматизма и гибели детей в результате пожаров, по обеспечению безопасности детей на дорогах, а также по предупреждению детского травматизма, безнадзорности и правонарушений несовершеннолетних</w:t>
            </w:r>
            <w:r w:rsidR="001E582E">
              <w:rPr>
                <w:szCs w:val="28"/>
              </w:rPr>
              <w:t>.</w:t>
            </w:r>
          </w:p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 ТОС,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2.9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мерах, принимаемых службой участковых уполномоченных полиции, направленных на профилактику рецидивной преступности.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1-ое полугодие 202</w:t>
            </w:r>
            <w:r w:rsidR="001250CA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2.Анализ работы по реализации Закона Краснодарского края от21.07.2008г. №1539-КЗ «О мерах по профилактике безнадзорности и правонарушений несовершеннолетних в Краснодарском крае» и Закона Краснодарского края от 28 июня 2007 года №1267-КЗ «Об участии граждан в охране общественного порядка в Краснодарском крае»  за 1-ое полугодие 202</w:t>
            </w:r>
            <w:r w:rsidR="001E582E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077589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О работе, проводимой по предотвращению «аптечной» наркомании на терри</w:t>
            </w:r>
            <w:bookmarkStart w:id="0" w:name="_GoBack"/>
            <w:bookmarkEnd w:id="0"/>
            <w:r>
              <w:rPr>
                <w:szCs w:val="28"/>
              </w:rPr>
              <w:t>тории Бейсужекского сельского поселения.</w:t>
            </w:r>
          </w:p>
          <w:p w:rsidR="00EE1138" w:rsidRDefault="00EE1138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4.Об эффективности </w:t>
            </w:r>
            <w:proofErr w:type="gramStart"/>
            <w:r>
              <w:rPr>
                <w:szCs w:val="28"/>
              </w:rPr>
              <w:t>взаимодействия  всех служб системы профилактики правонарушений</w:t>
            </w:r>
            <w:proofErr w:type="gramEnd"/>
            <w:r>
              <w:rPr>
                <w:szCs w:val="28"/>
              </w:rPr>
              <w:t xml:space="preserve"> Бейсужекского сельского поселения по предупреждению, выявлению и  пресечению преступлений, совершенных на бытовой почве.</w:t>
            </w:r>
          </w:p>
          <w:p w:rsidR="004D3ACB" w:rsidRDefault="00EE1138" w:rsidP="001250C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="004D3ACB">
              <w:rPr>
                <w:rFonts w:eastAsia="Times New Roman"/>
                <w:szCs w:val="28"/>
                <w:lang w:eastAsia="ru-RU"/>
              </w:rPr>
              <w:t>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району, инспектор ПДН  ОМВД России по Выселковскому  району</w:t>
            </w:r>
            <w:r w:rsidR="00EE1138">
              <w:rPr>
                <w:rFonts w:eastAsia="Times New Roman"/>
                <w:szCs w:val="28"/>
                <w:lang w:eastAsia="ru-RU"/>
              </w:rPr>
              <w:t>, органы ТОС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2.Профилактическая работа с лицами, состоящими на учёте в ОМВД по Выселковскому району за совершение преступлений и правонарушений, профилактика рецидивной преступности.</w:t>
            </w:r>
          </w:p>
          <w:p w:rsidR="004D3ACB" w:rsidRDefault="004D3ACB" w:rsidP="001250C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3.</w:t>
            </w:r>
            <w:r>
              <w:rPr>
                <w:color w:val="000000" w:themeColor="text1"/>
                <w:szCs w:val="28"/>
              </w:rPr>
              <w:t xml:space="preserve"> О работе по предупреждению правонарушений и снижению преступности среди несовершеннолетних и молодежи на территории сельского поселения.</w:t>
            </w:r>
          </w:p>
          <w:p w:rsidR="004D3ACB" w:rsidRDefault="004D3ACB" w:rsidP="001250C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Профилактическая работа среди беженцев, прибывающих из Украины и Донбасса.</w:t>
            </w:r>
          </w:p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району, члены комиссии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>
            <w:pPr>
              <w:spacing w:line="276" w:lineRule="auto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проведении рейдовых мероприятий в неблагополучные семьи.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9 месяцев 202</w:t>
            </w:r>
            <w:r w:rsidR="001E582E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4D3ACB" w:rsidRDefault="004D3ACB" w:rsidP="00125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 Мониторинг и анализ ситуации в сфере межнациональных (межэтнических) отношений на территории Бейсужекского сельского поселения.</w:t>
            </w:r>
          </w:p>
          <w:p w:rsidR="004D3ACB" w:rsidRDefault="004D3ACB" w:rsidP="001250CA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 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 комиссии, ТОС,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члены комиссии, УУП</w:t>
            </w:r>
          </w:p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250C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2.13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4D3ACB" w:rsidRDefault="004D3ACB" w:rsidP="001E58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профилактической работе с родителями несовершеннолетних, состоящих на учёте в органах системы профилактики безнадзорности и правонарушений.</w:t>
            </w:r>
          </w:p>
          <w:p w:rsidR="004D3ACB" w:rsidRDefault="004D3ACB" w:rsidP="001E58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3.Подведение итогов проведения оперативно-профилактической операции «МАК».</w:t>
            </w:r>
          </w:p>
          <w:p w:rsidR="004D3ACB" w:rsidRDefault="004D3ACB" w:rsidP="001E582E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 ТОС, 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2.14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и т.д.  </w:t>
            </w:r>
          </w:p>
          <w:p w:rsidR="004D3ACB" w:rsidRDefault="004D3ACB" w:rsidP="001E58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профилактической работе с гражданами сельского поселения, состоящими на учёте у врача-нарколога.</w:t>
            </w:r>
          </w:p>
          <w:p w:rsidR="004D3ACB" w:rsidRDefault="004D3ACB" w:rsidP="001E58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Подведение итогов проведения второго этапа акции «Сообщи, где торгуют смертью!»</w:t>
            </w:r>
          </w:p>
          <w:p w:rsidR="004D3ACB" w:rsidRDefault="004D3ACB" w:rsidP="001E582E">
            <w:pPr>
              <w:ind w:firstLine="34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тарь комиссии, ТОС, члены комиссии, 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2.15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ных учреждений, УФСИН и т.д..  </w:t>
            </w:r>
          </w:p>
          <w:p w:rsidR="004D3ACB" w:rsidRDefault="004D3ACB" w:rsidP="001E58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202</w:t>
            </w:r>
            <w:r w:rsidR="001E582E">
              <w:rPr>
                <w:szCs w:val="28"/>
              </w:rPr>
              <w:t>4</w:t>
            </w:r>
            <w:r>
              <w:rPr>
                <w:szCs w:val="28"/>
              </w:rPr>
              <w:t>год.</w:t>
            </w:r>
          </w:p>
          <w:p w:rsidR="004D3ACB" w:rsidRDefault="004D3ACB" w:rsidP="001E58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4.Анализ работы по реализации Закона Краснодарского края от21.07.2008г. №1539-КЗ «О мерах по профилактике безнадзорности и правонарушений несовершеннолетних в Краснодарском крае» и Закона Краснодарского края от 28 июня 2007 года №1267-КЗ «Об участии граждан в охране общественного порядка в Краснодарском крае»  за 2-ое полугодие 202</w:t>
            </w:r>
            <w:r w:rsidR="001E582E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4D3ACB" w:rsidRDefault="004D3ACB" w:rsidP="001E582E">
            <w:pPr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 xml:space="preserve">5.Утверждение плана работы </w:t>
            </w:r>
            <w:r>
              <w:rPr>
                <w:rFonts w:eastAsia="Times New Roman"/>
                <w:szCs w:val="28"/>
                <w:lang w:eastAsia="ru-RU"/>
              </w:rPr>
              <w:t>территориальной комиссии по профилактике правонарушений Бейсужекского сельского поселения Выселковского района на 202</w:t>
            </w:r>
            <w:r w:rsidR="001E582E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ре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тарь территориальной комиссии, члены территориальной комиссии, УУП ОМВД России по Выселковскому району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4D3ACB">
        <w:trPr>
          <w:trHeight w:val="680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3. МЕРОПРИЯТИЯ, НАПРАВЛЕННЫЕ НА СОВЕРШЕНСТВОВАНИЕ МЕЖВЕДОМСТВЕННОГО ВЗАИМОДЕЙСТВИЯ </w:t>
            </w:r>
          </w:p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СФЕРЕ ПРОФИЛАКТИКИ ПРАВОНАРУШЕНИЙ</w:t>
            </w: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криминогенной обста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новки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Организация рейдовых мероприятий по охране общественного порядка совместно с представителями отдела полиции на территории сельского поселения с участием членов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Бейсужекской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Народной Дружины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Территориальная комиссия по профилактике правонарушений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4D3ACB">
        <w:trPr>
          <w:trHeight w:val="397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>
              <w:rPr>
                <w:rFonts w:eastAsia="Times New Roman"/>
                <w:szCs w:val="28"/>
                <w:lang w:eastAsia="ru-RU"/>
              </w:rPr>
              <w:softHyphen/>
              <w:t>шеннолетних.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</w:t>
            </w:r>
          </w:p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Подготовка материалов для СМИ (газеты, теле-радио передачи в  муниципальном образовании),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4D3ACB">
        <w:trPr>
          <w:trHeight w:val="397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 ОРГАНИЗАЦИОННО-ПРАКТИЧЕСКИЕ МЕРОПРИЯТИЯ</w:t>
            </w: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отчётности в органы местного самоуправления муни</w:t>
            </w:r>
            <w:r>
              <w:rPr>
                <w:rFonts w:eastAsia="Times New Roman"/>
                <w:szCs w:val="28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территориальной комиссии по профилактике право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нарушений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4D3ACB">
        <w:trPr>
          <w:trHeight w:val="397"/>
        </w:trPr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 ОРГАНИЗАЦИОННО-ПРОФИЛАКТИЧЕСКИЕ МЕРОПРИЯТИЯ</w:t>
            </w: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>
              <w:rPr>
                <w:rFonts w:eastAsia="Times New Roman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правонарушений, 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 и др.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D3ACB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комплекса культурно-массовых меро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правонарушений,</w:t>
            </w:r>
          </w:p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 и др.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CB" w:rsidRDefault="004D3ACB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5914F1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комплекса мероприятий направленных на популяризацию здорового образа жизни: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5914F1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5914F1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Беседа «Чтобы не было беды»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Январь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  <w:shd w:val="clear" w:color="auto" w:fill="FFFFFF"/>
              </w:rPr>
              <w:t xml:space="preserve">Информационный час «Имею право знать»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Январь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Спортивно-игровая программа </w:t>
            </w:r>
            <w:r w:rsidRPr="00A630E1">
              <w:rPr>
                <w:color w:val="000000"/>
                <w:szCs w:val="28"/>
                <w:shd w:val="clear" w:color="auto" w:fill="FFFFFF"/>
              </w:rPr>
              <w:t>«Движение-путь к совершенству»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Январь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Тематическая программа «Здоровому образу жизни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да, да, да!»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Февраль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  <w:shd w:val="clear" w:color="auto" w:fill="FFFFFF"/>
              </w:rPr>
              <w:t xml:space="preserve">Дискуссия «Жизнь прекрасна - не губите ее»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Февраль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Интеллектуальная викторина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«Подари себе здоровье»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Февраль 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Тематическая </w:t>
            </w:r>
            <w:proofErr w:type="gramStart"/>
            <w:r w:rsidRPr="00A630E1">
              <w:rPr>
                <w:szCs w:val="28"/>
              </w:rPr>
              <w:t>программа</w:t>
            </w:r>
            <w:proofErr w:type="gramEnd"/>
            <w:r w:rsidRPr="00A630E1">
              <w:rPr>
                <w:szCs w:val="28"/>
              </w:rPr>
              <w:t xml:space="preserve"> посвященная </w:t>
            </w:r>
            <w:r w:rsidRPr="00A630E1">
              <w:rPr>
                <w:szCs w:val="28"/>
                <w:lang w:val="en-US"/>
              </w:rPr>
              <w:t>I</w:t>
            </w:r>
            <w:r w:rsidRPr="00A630E1">
              <w:rPr>
                <w:szCs w:val="28"/>
              </w:rPr>
              <w:t xml:space="preserve"> этапу общероссийской антинаркотической акции «Сообщи, где торгуют смертью» «Моя жизнь – мой выбор»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Март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Викторина «Если хочешь быть </w:t>
            </w:r>
            <w:proofErr w:type="gramStart"/>
            <w:r w:rsidRPr="00A630E1">
              <w:rPr>
                <w:szCs w:val="28"/>
              </w:rPr>
              <w:t>здоров</w:t>
            </w:r>
            <w:proofErr w:type="gramEnd"/>
            <w:r w:rsidRPr="00A630E1">
              <w:rPr>
                <w:szCs w:val="28"/>
              </w:rPr>
              <w:t xml:space="preserve">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Март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color w:val="000000"/>
                <w:szCs w:val="28"/>
                <w:shd w:val="clear" w:color="auto" w:fill="F5F5F5"/>
              </w:rPr>
            </w:pPr>
            <w:r w:rsidRPr="00A630E1">
              <w:rPr>
                <w:szCs w:val="28"/>
              </w:rPr>
              <w:t>Актуальный разговор</w:t>
            </w:r>
            <w:r w:rsidRPr="00A630E1">
              <w:rPr>
                <w:color w:val="000000"/>
                <w:szCs w:val="28"/>
                <w:shd w:val="clear" w:color="auto" w:fill="F5F5F5"/>
              </w:rPr>
              <w:t xml:space="preserve"> «Знать, чтобы не оступиться»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Мероприятие, посвященное «Международному дню борьбы с наркоманией и наркобизнесом»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Март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color w:val="333333"/>
                <w:szCs w:val="28"/>
              </w:rPr>
              <w:t xml:space="preserve">Спортивная программа «Бросайте плохие привычки – любите жизнь, стремитесь к спорту»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Апрель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Час информации «Жизнь прекрасна – не губите ее»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Апрель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Спортивная эстафета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 «Я здоровье берегу»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Мероприятие, посвященное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«Всемирному дню здоровья»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Апрель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color w:val="000000"/>
                <w:szCs w:val="28"/>
                <w:shd w:val="clear" w:color="auto" w:fill="FFFFFF"/>
              </w:rPr>
              <w:t>Профилактическая беседа «Я за ЗОЖ»</w:t>
            </w:r>
            <w:r w:rsidRPr="00A630E1">
              <w:rPr>
                <w:szCs w:val="28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Май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Акция, посвященная всемирному дню без табака «Сделай выбор»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Май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color w:val="000000"/>
                <w:szCs w:val="28"/>
              </w:rPr>
            </w:pPr>
            <w:r w:rsidRPr="00A630E1">
              <w:rPr>
                <w:szCs w:val="28"/>
              </w:rPr>
              <w:t>Беседа-рассуждение</w:t>
            </w:r>
            <w:r w:rsidRPr="00A630E1">
              <w:rPr>
                <w:color w:val="000000"/>
                <w:szCs w:val="28"/>
              </w:rPr>
              <w:t xml:space="preserve"> </w:t>
            </w:r>
          </w:p>
          <w:p w:rsidR="00A630E1" w:rsidRPr="00A630E1" w:rsidRDefault="00A630E1" w:rsidP="005914F1">
            <w:pPr>
              <w:jc w:val="center"/>
              <w:rPr>
                <w:color w:val="000000"/>
                <w:szCs w:val="28"/>
                <w:shd w:val="clear" w:color="auto" w:fill="F5F5F5"/>
              </w:rPr>
            </w:pPr>
            <w:r w:rsidRPr="00A630E1">
              <w:rPr>
                <w:color w:val="000000"/>
                <w:szCs w:val="28"/>
              </w:rPr>
              <w:t xml:space="preserve">«О здоровье для </w:t>
            </w:r>
            <w:proofErr w:type="gramStart"/>
            <w:r w:rsidRPr="00A630E1">
              <w:rPr>
                <w:color w:val="000000"/>
                <w:szCs w:val="28"/>
              </w:rPr>
              <w:t>здоровых</w:t>
            </w:r>
            <w:proofErr w:type="gramEnd"/>
            <w:r w:rsidRPr="00A630E1">
              <w:rPr>
                <w:color w:val="000000"/>
                <w:szCs w:val="28"/>
              </w:rPr>
              <w:t>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Мероприятие, посвященное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«Дню отказа от табака»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Май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Тематическая программа «Мои безопасные каникулы»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Июнь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Познавательно-игровая </w:t>
            </w:r>
            <w:proofErr w:type="gramStart"/>
            <w:r w:rsidRPr="00A630E1">
              <w:rPr>
                <w:szCs w:val="28"/>
              </w:rPr>
              <w:t>программа</w:t>
            </w:r>
            <w:proofErr w:type="gramEnd"/>
            <w:r w:rsidRPr="00A630E1">
              <w:rPr>
                <w:szCs w:val="28"/>
              </w:rPr>
              <w:t xml:space="preserve"> посвященная Международному дню борьбы с незаконным оборотом наркотиков «Молодежь выбирает здоровый образ жизни»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Июнь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color w:val="000000"/>
                <w:szCs w:val="28"/>
                <w:shd w:val="clear" w:color="auto" w:fill="F5F5F5"/>
              </w:rPr>
            </w:pPr>
            <w:r w:rsidRPr="00A630E1">
              <w:rPr>
                <w:szCs w:val="28"/>
              </w:rPr>
              <w:t>Информационный урок</w:t>
            </w:r>
            <w:r w:rsidRPr="00A630E1">
              <w:rPr>
                <w:color w:val="000000"/>
                <w:szCs w:val="28"/>
                <w:shd w:val="clear" w:color="auto" w:fill="F5F5F5"/>
              </w:rPr>
              <w:t xml:space="preserve"> «Здоровый образ </w:t>
            </w:r>
            <w:proofErr w:type="gramStart"/>
            <w:r w:rsidRPr="00A630E1">
              <w:rPr>
                <w:color w:val="000000"/>
                <w:szCs w:val="28"/>
                <w:shd w:val="clear" w:color="auto" w:fill="F5F5F5"/>
              </w:rPr>
              <w:t>жизни-твоя</w:t>
            </w:r>
            <w:proofErr w:type="gramEnd"/>
            <w:r w:rsidRPr="00A630E1">
              <w:rPr>
                <w:color w:val="000000"/>
                <w:szCs w:val="28"/>
                <w:shd w:val="clear" w:color="auto" w:fill="F5F5F5"/>
              </w:rPr>
              <w:t xml:space="preserve"> главная победа»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Мероприятие, посвященное «Международному дню борьбы с наркоманией и наркобизнесом»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Июнь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A630E1">
              <w:rPr>
                <w:sz w:val="28"/>
                <w:szCs w:val="28"/>
              </w:rPr>
              <w:t xml:space="preserve">Игровая программа «В путь дорогу собирайся, за здоровьем отправляйся»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Спортивная программа «Здоровая жизнь – здоровая нация»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color w:val="000000"/>
                <w:szCs w:val="28"/>
                <w:shd w:val="clear" w:color="auto" w:fill="F5F5F5"/>
              </w:rPr>
            </w:pPr>
            <w:r w:rsidRPr="00A630E1">
              <w:rPr>
                <w:szCs w:val="28"/>
              </w:rPr>
              <w:t>Спортивные состязания</w:t>
            </w:r>
            <w:r w:rsidRPr="00A630E1">
              <w:rPr>
                <w:color w:val="000000"/>
                <w:szCs w:val="28"/>
                <w:shd w:val="clear" w:color="auto" w:fill="F5F5F5"/>
              </w:rPr>
              <w:t xml:space="preserve"> «Летом время не теряй - сил, здоровья набирай»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Июль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D54C7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E1" w:rsidRPr="00A630E1" w:rsidRDefault="00A630E1" w:rsidP="005914F1">
            <w:pPr>
              <w:pStyle w:val="af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A630E1">
              <w:rPr>
                <w:sz w:val="28"/>
                <w:szCs w:val="28"/>
              </w:rPr>
              <w:t xml:space="preserve"> Викторина «Что мы знаем о здоровье»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Август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Спортивная программа «Наш выбор – здоровье,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спорт, успех!»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Август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  <w:shd w:val="clear" w:color="auto" w:fill="FFFFFF"/>
              </w:rPr>
            </w:pPr>
            <w:r w:rsidRPr="00A630E1">
              <w:rPr>
                <w:szCs w:val="28"/>
              </w:rPr>
              <w:t>Игровая программа</w:t>
            </w:r>
            <w:r w:rsidRPr="00A630E1">
              <w:rPr>
                <w:szCs w:val="28"/>
                <w:shd w:val="clear" w:color="auto" w:fill="FFFFFF"/>
              </w:rPr>
              <w:t xml:space="preserve"> «Спорт нам поможет силы умножить»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Мероприятие, посвященное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«Дню физкультурника»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Август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анкетирование подростков «Мои интересы и досуг»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Сентябрь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Тематическая программа «Спорт – альтернатива пагубным привычкам»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Сентябрь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color w:val="000000" w:themeColor="text1"/>
                <w:szCs w:val="28"/>
              </w:rPr>
            </w:pPr>
            <w:r w:rsidRPr="00A630E1">
              <w:rPr>
                <w:szCs w:val="28"/>
              </w:rPr>
              <w:t>Урок-предупреждение</w:t>
            </w:r>
            <w:r w:rsidRPr="00A630E1">
              <w:rPr>
                <w:color w:val="000000" w:themeColor="text1"/>
                <w:szCs w:val="28"/>
              </w:rPr>
              <w:t xml:space="preserve"> «Жизнь прекрасна, когда она безопасна» Мероприятие, посвященное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color w:val="000000" w:themeColor="text1"/>
                <w:szCs w:val="28"/>
              </w:rPr>
              <w:t>«Всероссийскому дню трезвости»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Сентябрь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  <w:shd w:val="clear" w:color="auto" w:fill="FFFFFF"/>
              </w:rPr>
            </w:pPr>
            <w:r w:rsidRPr="00A630E1">
              <w:rPr>
                <w:szCs w:val="28"/>
                <w:shd w:val="clear" w:color="auto" w:fill="FFFFFF"/>
              </w:rPr>
              <w:t xml:space="preserve">Круглый стол «Тонкая грань </w:t>
            </w:r>
            <w:proofErr w:type="gramStart"/>
            <w:r w:rsidRPr="00A630E1">
              <w:rPr>
                <w:szCs w:val="28"/>
                <w:shd w:val="clear" w:color="auto" w:fill="FFFFFF"/>
              </w:rPr>
              <w:t>между</w:t>
            </w:r>
            <w:proofErr w:type="gramEnd"/>
            <w:r w:rsidRPr="00A630E1">
              <w:rPr>
                <w:szCs w:val="28"/>
                <w:shd w:val="clear" w:color="auto" w:fill="FFFFFF"/>
              </w:rPr>
              <w:t xml:space="preserve"> нельзя и можно»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Октябрь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 Беседа «Если ты предупрежден, </w:t>
            </w:r>
            <w:proofErr w:type="gramStart"/>
            <w:r w:rsidRPr="00A630E1">
              <w:rPr>
                <w:szCs w:val="28"/>
              </w:rPr>
              <w:t>значит</w:t>
            </w:r>
            <w:proofErr w:type="gramEnd"/>
            <w:r w:rsidRPr="00A630E1">
              <w:rPr>
                <w:szCs w:val="28"/>
              </w:rPr>
              <w:t xml:space="preserve"> ты – вооружен»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Октябрь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Игровая программа «Наш девиз - ЗДОРОВЬЕ и СИЛА!»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Октябрь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 xml:space="preserve">Тематическая программа посвященная </w:t>
            </w:r>
            <w:proofErr w:type="gramStart"/>
            <w:r w:rsidRPr="00A630E1">
              <w:rPr>
                <w:szCs w:val="28"/>
              </w:rPr>
              <w:t>Всемирному</w:t>
            </w:r>
            <w:proofErr w:type="gramEnd"/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дню отказа от курения «Курить – здоровью вредить!»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Ноябрь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color w:val="333333"/>
                <w:szCs w:val="28"/>
                <w:shd w:val="clear" w:color="auto" w:fill="FFFFFF"/>
              </w:rPr>
              <w:t xml:space="preserve">Игровая программа «Будь спортивным, творческим и позитивным!»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Ноябрь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630E1">
              <w:rPr>
                <w:szCs w:val="28"/>
              </w:rPr>
              <w:t>Беседа с элементами игры</w:t>
            </w:r>
            <w:r w:rsidRPr="00A630E1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color w:val="000000"/>
                <w:szCs w:val="28"/>
                <w:shd w:val="clear" w:color="auto" w:fill="FFFFFF"/>
              </w:rPr>
              <w:t xml:space="preserve">«Твоё здоровье в твоих руках» </w:t>
            </w:r>
            <w:r w:rsidRPr="00A630E1">
              <w:rPr>
                <w:szCs w:val="28"/>
              </w:rPr>
              <w:t xml:space="preserve">Мероприятие, посвященное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«Международному дню отказа от курения»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Ноябрь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proofErr w:type="gramStart"/>
            <w:r w:rsidRPr="00A630E1">
              <w:rPr>
                <w:szCs w:val="28"/>
              </w:rPr>
              <w:t>Акция</w:t>
            </w:r>
            <w:proofErr w:type="gramEnd"/>
            <w:r w:rsidRPr="00A630E1">
              <w:rPr>
                <w:szCs w:val="28"/>
              </w:rPr>
              <w:t xml:space="preserve"> посвященная  дню борьбы со СПИДом «Завяжи красную ленточку»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Декабрь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color w:val="333333"/>
                <w:szCs w:val="28"/>
                <w:shd w:val="clear" w:color="auto" w:fill="FFFFFF"/>
              </w:rPr>
              <w:t xml:space="preserve">Час информации «Знай об ответственности»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Декабрь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630E1" w:rsidTr="00A630E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Профилактическая беседа</w:t>
            </w:r>
            <w:r w:rsidRPr="00A630E1">
              <w:rPr>
                <w:color w:val="000000"/>
                <w:szCs w:val="28"/>
                <w:shd w:val="clear" w:color="auto" w:fill="FFFFFF"/>
              </w:rPr>
              <w:t xml:space="preserve"> «Не повторяй чужих ошибок» </w:t>
            </w:r>
            <w:r w:rsidRPr="00A630E1">
              <w:rPr>
                <w:szCs w:val="28"/>
              </w:rPr>
              <w:t xml:space="preserve">Мероприятие, посвященное </w:t>
            </w:r>
          </w:p>
          <w:p w:rsidR="00A630E1" w:rsidRPr="00A630E1" w:rsidRDefault="00A630E1" w:rsidP="005914F1">
            <w:pPr>
              <w:jc w:val="center"/>
              <w:rPr>
                <w:szCs w:val="28"/>
              </w:rPr>
            </w:pPr>
            <w:r w:rsidRPr="00A630E1">
              <w:rPr>
                <w:szCs w:val="28"/>
              </w:rPr>
              <w:t>«Всемирному дню борьбы со СПИДом»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Pr="00641F20" w:rsidRDefault="00A630E1" w:rsidP="005914F1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Декабрь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E1" w:rsidRDefault="00A630E1" w:rsidP="001E582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630E1" w:rsidRDefault="00A630E1" w:rsidP="001E582E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</w:p>
    <w:p w:rsidR="00A630E1" w:rsidRDefault="00A630E1" w:rsidP="001E582E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</w:p>
    <w:p w:rsidR="00A630E1" w:rsidRDefault="00A630E1" w:rsidP="001E582E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</w:p>
    <w:p w:rsidR="00A630E1" w:rsidRDefault="004D3ACB" w:rsidP="001E582E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Секретарь территориальной комиссии по профилактике правонарушений </w:t>
      </w:r>
      <w:r>
        <w:rPr>
          <w:rFonts w:eastAsia="Times New Roman"/>
          <w:szCs w:val="28"/>
          <w:lang w:eastAsia="ru-RU"/>
        </w:rPr>
        <w:tab/>
      </w:r>
    </w:p>
    <w:p w:rsidR="004D3ACB" w:rsidRDefault="00A630E1" w:rsidP="001E582E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Бейсужекского сельского поселения Выселковского района </w:t>
      </w:r>
      <w:r w:rsidR="004D3ACB">
        <w:rPr>
          <w:rFonts w:eastAsia="Times New Roman"/>
          <w:szCs w:val="28"/>
          <w:lang w:eastAsia="ru-RU"/>
        </w:rPr>
        <w:tab/>
        <w:t xml:space="preserve">                         </w:t>
      </w:r>
      <w:r>
        <w:rPr>
          <w:rFonts w:eastAsia="Times New Roman"/>
          <w:szCs w:val="28"/>
          <w:lang w:eastAsia="ru-RU"/>
        </w:rPr>
        <w:t xml:space="preserve">                                                        </w:t>
      </w:r>
      <w:r w:rsidR="004D3ACB">
        <w:rPr>
          <w:rFonts w:eastAsia="Times New Roman"/>
          <w:szCs w:val="28"/>
          <w:lang w:eastAsia="ru-RU"/>
        </w:rPr>
        <w:t xml:space="preserve">         </w:t>
      </w:r>
      <w:proofErr w:type="spellStart"/>
      <w:r w:rsidR="004D3ACB">
        <w:rPr>
          <w:rFonts w:eastAsia="Times New Roman"/>
          <w:szCs w:val="28"/>
          <w:lang w:eastAsia="ru-RU"/>
        </w:rPr>
        <w:t>Е.А.Заика</w:t>
      </w:r>
      <w:proofErr w:type="spellEnd"/>
      <w:r w:rsidR="004D3ACB">
        <w:rPr>
          <w:rFonts w:eastAsia="Times New Roman"/>
          <w:szCs w:val="28"/>
          <w:lang w:eastAsia="ru-RU"/>
        </w:rPr>
        <w:tab/>
        <w:t xml:space="preserve">                                     </w:t>
      </w:r>
    </w:p>
    <w:p w:rsidR="004D3ACB" w:rsidRDefault="004D3ACB" w:rsidP="001E582E"/>
    <w:p w:rsidR="004D3ACB" w:rsidRDefault="004D3ACB" w:rsidP="004D3ACB"/>
    <w:p w:rsidR="004D3ACB" w:rsidRDefault="004D3ACB" w:rsidP="004D3ACB"/>
    <w:p w:rsidR="0062063D" w:rsidRDefault="0062063D"/>
    <w:sectPr w:rsidR="0062063D" w:rsidSect="004D3A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CB"/>
    <w:rsid w:val="00006A85"/>
    <w:rsid w:val="00077589"/>
    <w:rsid w:val="001250CA"/>
    <w:rsid w:val="001E582E"/>
    <w:rsid w:val="004D3ACB"/>
    <w:rsid w:val="0062063D"/>
    <w:rsid w:val="00675EEB"/>
    <w:rsid w:val="009561B1"/>
    <w:rsid w:val="00A630E1"/>
    <w:rsid w:val="00B52334"/>
    <w:rsid w:val="00D64045"/>
    <w:rsid w:val="00E80B27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C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630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630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C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630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630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2024-01-23T06:02:00Z</cp:lastPrinted>
  <dcterms:created xsi:type="dcterms:W3CDTF">2024-01-18T11:14:00Z</dcterms:created>
  <dcterms:modified xsi:type="dcterms:W3CDTF">2024-01-23T06:09:00Z</dcterms:modified>
</cp:coreProperties>
</file>