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24" w:rsidRPr="00ED317A" w:rsidRDefault="00B34DB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033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D3522" w:rsidRPr="00A0033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212F3" w:rsidRPr="00A0033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>Уважаемы</w:t>
      </w:r>
      <w:r w:rsidR="00930238" w:rsidRPr="00ED317A">
        <w:rPr>
          <w:rFonts w:ascii="Times New Roman" w:hAnsi="Times New Roman"/>
          <w:sz w:val="28"/>
          <w:szCs w:val="28"/>
          <w:lang w:val="ru-RU"/>
        </w:rPr>
        <w:t xml:space="preserve">е жители хутора </w:t>
      </w:r>
      <w:proofErr w:type="spellStart"/>
      <w:r w:rsidR="00930238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proofErr w:type="gramStart"/>
      <w:r w:rsidR="00930238" w:rsidRPr="00ED317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930238" w:rsidRPr="00ED317A">
        <w:rPr>
          <w:rFonts w:ascii="Times New Roman" w:hAnsi="Times New Roman"/>
          <w:sz w:val="28"/>
          <w:szCs w:val="28"/>
          <w:lang w:val="ru-RU"/>
        </w:rPr>
        <w:t>торой,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7421" w:rsidRPr="00ED317A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образования </w:t>
      </w:r>
      <w:proofErr w:type="spellStart"/>
      <w:r w:rsidR="00017421" w:rsidRPr="00ED317A">
        <w:rPr>
          <w:rFonts w:ascii="Times New Roman" w:hAnsi="Times New Roman"/>
          <w:sz w:val="28"/>
          <w:szCs w:val="28"/>
          <w:lang w:val="ru-RU"/>
        </w:rPr>
        <w:t>Выселковский</w:t>
      </w:r>
      <w:proofErr w:type="spellEnd"/>
      <w:r w:rsidR="00017421" w:rsidRPr="00ED317A">
        <w:rPr>
          <w:rFonts w:ascii="Times New Roman" w:hAnsi="Times New Roman"/>
          <w:sz w:val="28"/>
          <w:szCs w:val="28"/>
          <w:lang w:val="ru-RU"/>
        </w:rPr>
        <w:t xml:space="preserve"> район  по вопросам финансовой и бюджетной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политики </w:t>
      </w:r>
      <w:r w:rsidR="00017421" w:rsidRPr="00ED317A">
        <w:rPr>
          <w:rFonts w:ascii="Times New Roman" w:hAnsi="Times New Roman"/>
          <w:sz w:val="28"/>
          <w:szCs w:val="28"/>
          <w:lang w:val="ru-RU"/>
        </w:rPr>
        <w:t>Колесникова Ирина Алексеевна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>, приглашенные! Позвольте мне представить вашему вниманию отчет администр</w:t>
      </w:r>
      <w:r w:rsidR="00B273E5" w:rsidRPr="00ED317A">
        <w:rPr>
          <w:rFonts w:ascii="Times New Roman" w:hAnsi="Times New Roman"/>
          <w:sz w:val="28"/>
          <w:szCs w:val="28"/>
          <w:lang w:val="ru-RU"/>
        </w:rPr>
        <w:t xml:space="preserve">ации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>сельск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ого поселения </w:t>
      </w:r>
      <w:r w:rsidR="00D306FE" w:rsidRPr="00ED317A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317A35" w:rsidRPr="00ED317A">
        <w:rPr>
          <w:rFonts w:ascii="Times New Roman" w:hAnsi="Times New Roman"/>
          <w:sz w:val="28"/>
          <w:szCs w:val="28"/>
          <w:lang w:val="ru-RU"/>
        </w:rPr>
        <w:t>202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7C5702" w:rsidRPr="00ED317A" w:rsidRDefault="005D5E2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358" w:rsidRPr="00ED317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района в своей деятельности руководствуется Федеральным законом  от 06 октября 2003 года № 131 </w:t>
      </w:r>
      <w:r w:rsidR="000E5F20" w:rsidRPr="00ED317A">
        <w:rPr>
          <w:rFonts w:ascii="Times New Roman" w:hAnsi="Times New Roman"/>
          <w:sz w:val="28"/>
          <w:szCs w:val="28"/>
          <w:lang w:val="ru-RU"/>
        </w:rPr>
        <w:t xml:space="preserve"> ФЗ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1D5497" w:rsidRPr="00ED317A">
        <w:rPr>
          <w:rFonts w:ascii="Times New Roman" w:hAnsi="Times New Roman"/>
          <w:sz w:val="28"/>
          <w:szCs w:val="28"/>
          <w:lang w:val="ru-RU"/>
        </w:rPr>
        <w:t>,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которые</w:t>
      </w:r>
      <w:r w:rsidR="00FD1358" w:rsidRPr="00ED317A">
        <w:rPr>
          <w:rFonts w:ascii="Times New Roman" w:hAnsi="Times New Roman"/>
          <w:sz w:val="28"/>
          <w:szCs w:val="28"/>
          <w:lang w:val="ru-RU"/>
        </w:rPr>
        <w:t xml:space="preserve"> устанавливают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общие правовые, территориальные, организационные и экономические принципы организации мест</w:t>
      </w:r>
      <w:r w:rsidR="00FD1358" w:rsidRPr="00ED317A">
        <w:rPr>
          <w:rFonts w:ascii="Times New Roman" w:hAnsi="Times New Roman"/>
          <w:sz w:val="28"/>
          <w:szCs w:val="28"/>
          <w:lang w:val="ru-RU"/>
        </w:rPr>
        <w:t>ного самоуправления и определяют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государственные гарантии его осуществления. К вопроса</w:t>
      </w:r>
      <w:r w:rsidR="009C7966" w:rsidRPr="00ED317A">
        <w:rPr>
          <w:rFonts w:ascii="Times New Roman" w:hAnsi="Times New Roman"/>
          <w:sz w:val="28"/>
          <w:szCs w:val="28"/>
          <w:lang w:val="ru-RU"/>
        </w:rPr>
        <w:t>м местного значения относится 27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полномочий,</w:t>
      </w:r>
      <w:r w:rsidR="00E2542F" w:rsidRPr="00ED317A">
        <w:rPr>
          <w:rFonts w:ascii="Times New Roman" w:hAnsi="Times New Roman"/>
          <w:sz w:val="28"/>
          <w:szCs w:val="28"/>
          <w:lang w:val="ru-RU"/>
        </w:rPr>
        <w:t xml:space="preserve"> которые обязан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542F" w:rsidRPr="00ED317A">
        <w:rPr>
          <w:rFonts w:ascii="Times New Roman" w:hAnsi="Times New Roman"/>
          <w:sz w:val="28"/>
          <w:szCs w:val="28"/>
          <w:lang w:val="ru-RU"/>
        </w:rPr>
        <w:t xml:space="preserve">исполнять исполнительно распорядительный орган муниципального </w:t>
      </w:r>
      <w:proofErr w:type="gramStart"/>
      <w:r w:rsidR="00E2542F" w:rsidRPr="00ED317A"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gramEnd"/>
      <w:r w:rsidR="00E2542F" w:rsidRPr="00ED317A">
        <w:rPr>
          <w:rFonts w:ascii="Times New Roman" w:hAnsi="Times New Roman"/>
          <w:sz w:val="28"/>
          <w:szCs w:val="28"/>
          <w:lang w:val="ru-RU"/>
        </w:rPr>
        <w:t xml:space="preserve"> т. е. администрация.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5702" w:rsidRPr="00ED317A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района входит один населенны</w:t>
      </w:r>
      <w:r w:rsidR="004142C7" w:rsidRPr="00ED317A">
        <w:rPr>
          <w:rFonts w:ascii="Times New Roman" w:hAnsi="Times New Roman"/>
          <w:sz w:val="28"/>
          <w:szCs w:val="28"/>
          <w:lang w:val="ru-RU"/>
        </w:rPr>
        <w:t xml:space="preserve">й пункт - хутор </w:t>
      </w:r>
      <w:proofErr w:type="spellStart"/>
      <w:r w:rsidR="004142C7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proofErr w:type="gramStart"/>
      <w:r w:rsidR="004142C7" w:rsidRPr="00ED317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4142C7" w:rsidRPr="00ED317A">
        <w:rPr>
          <w:rFonts w:ascii="Times New Roman" w:hAnsi="Times New Roman"/>
          <w:sz w:val="28"/>
          <w:szCs w:val="28"/>
          <w:lang w:val="ru-RU"/>
        </w:rPr>
        <w:t>торой</w:t>
      </w:r>
      <w:r w:rsidR="005C4647" w:rsidRPr="00ED317A">
        <w:rPr>
          <w:rFonts w:ascii="Times New Roman" w:hAnsi="Times New Roman"/>
          <w:sz w:val="28"/>
          <w:szCs w:val="28"/>
          <w:lang w:val="ru-RU"/>
        </w:rPr>
        <w:t>. Число ж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ителей на </w:t>
      </w:r>
      <w:r w:rsidR="00317A35" w:rsidRPr="00ED317A">
        <w:rPr>
          <w:rFonts w:ascii="Times New Roman" w:hAnsi="Times New Roman"/>
          <w:sz w:val="28"/>
          <w:szCs w:val="28"/>
          <w:lang w:val="ru-RU"/>
        </w:rPr>
        <w:t>1 января 202</w:t>
      </w:r>
      <w:r w:rsidR="00554007" w:rsidRPr="00ED317A">
        <w:rPr>
          <w:rFonts w:ascii="Times New Roman" w:hAnsi="Times New Roman"/>
          <w:sz w:val="28"/>
          <w:szCs w:val="28"/>
          <w:lang w:val="ru-RU"/>
        </w:rPr>
        <w:t>4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647" w:rsidRPr="00ED317A">
        <w:rPr>
          <w:rFonts w:ascii="Times New Roman" w:hAnsi="Times New Roman"/>
          <w:sz w:val="28"/>
          <w:szCs w:val="28"/>
          <w:lang w:val="ru-RU"/>
        </w:rPr>
        <w:t>года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по данным </w:t>
      </w:r>
      <w:proofErr w:type="spellStart"/>
      <w:r w:rsidR="00BF2186" w:rsidRPr="00ED317A">
        <w:rPr>
          <w:rFonts w:ascii="Times New Roman" w:hAnsi="Times New Roman"/>
          <w:sz w:val="28"/>
          <w:szCs w:val="28"/>
          <w:lang w:val="ru-RU"/>
        </w:rPr>
        <w:t>похозяйственных</w:t>
      </w:r>
      <w:proofErr w:type="spellEnd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книг </w:t>
      </w:r>
      <w:r w:rsidR="005C4647" w:rsidRPr="00ED317A">
        <w:rPr>
          <w:rFonts w:ascii="Times New Roman" w:hAnsi="Times New Roman"/>
          <w:sz w:val="28"/>
          <w:szCs w:val="28"/>
          <w:lang w:val="ru-RU"/>
        </w:rPr>
        <w:t xml:space="preserve"> составляет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2B0A35" w:rsidRPr="00ED317A">
        <w:rPr>
          <w:rFonts w:ascii="Times New Roman" w:hAnsi="Times New Roman"/>
          <w:sz w:val="28"/>
          <w:szCs w:val="28"/>
          <w:lang w:val="ru-RU"/>
        </w:rPr>
        <w:t>800</w:t>
      </w:r>
      <w:r w:rsidR="00A514D3" w:rsidRPr="00ED317A">
        <w:rPr>
          <w:rFonts w:ascii="Times New Roman" w:hAnsi="Times New Roman"/>
          <w:sz w:val="28"/>
          <w:szCs w:val="28"/>
          <w:lang w:val="ru-RU"/>
        </w:rPr>
        <w:t xml:space="preserve">  человек, из них</w:t>
      </w:r>
      <w:proofErr w:type="gramStart"/>
      <w:r w:rsidR="00A514D3" w:rsidRPr="00ED317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DE313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14D3" w:rsidRPr="00ED317A" w:rsidRDefault="00A514D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Трудоспособного 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>населения-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 xml:space="preserve"> 956</w:t>
      </w:r>
      <w:r w:rsidR="005229B4" w:rsidRPr="00ED317A">
        <w:rPr>
          <w:rFonts w:ascii="Times New Roman" w:hAnsi="Times New Roman"/>
          <w:sz w:val="28"/>
          <w:szCs w:val="28"/>
          <w:lang w:val="ru-RU"/>
        </w:rPr>
        <w:tab/>
      </w:r>
    </w:p>
    <w:p w:rsidR="00A514D3" w:rsidRPr="00ED317A" w:rsidRDefault="005C464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Пенсионеров-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F18" w:rsidRPr="00ED317A">
        <w:rPr>
          <w:rFonts w:ascii="Times New Roman" w:hAnsi="Times New Roman"/>
          <w:sz w:val="28"/>
          <w:szCs w:val="28"/>
          <w:lang w:val="ru-RU"/>
        </w:rPr>
        <w:t>466</w:t>
      </w:r>
    </w:p>
    <w:p w:rsidR="00A514D3" w:rsidRPr="00ED317A" w:rsidRDefault="00A514D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Детей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дошкольного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возраста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-120</w:t>
      </w:r>
    </w:p>
    <w:p w:rsidR="00A514D3" w:rsidRPr="00ED317A" w:rsidRDefault="008137D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Детей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школьного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возраста-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258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FE24EA" w:rsidRPr="00ED317A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Анализ демографического 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>по</w:t>
      </w:r>
      <w:r w:rsidR="006B337E" w:rsidRPr="00ED317A">
        <w:rPr>
          <w:rFonts w:ascii="Times New Roman" w:hAnsi="Times New Roman"/>
          <w:sz w:val="28"/>
          <w:szCs w:val="28"/>
          <w:lang w:val="ru-RU"/>
        </w:rPr>
        <w:t>ложения показывает, что в прошедшем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647" w:rsidRPr="00ED317A">
        <w:rPr>
          <w:rFonts w:ascii="Times New Roman" w:hAnsi="Times New Roman"/>
          <w:sz w:val="28"/>
          <w:szCs w:val="28"/>
          <w:lang w:val="ru-RU"/>
        </w:rPr>
        <w:t>году при смертнос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ти - </w:t>
      </w:r>
      <w:r w:rsidR="00917622" w:rsidRPr="00ED317A">
        <w:rPr>
          <w:rFonts w:ascii="Times New Roman" w:hAnsi="Times New Roman"/>
          <w:sz w:val="28"/>
          <w:szCs w:val="28"/>
          <w:lang w:val="ru-RU"/>
        </w:rPr>
        <w:t>33</w:t>
      </w:r>
      <w:r w:rsidR="00FE24EA" w:rsidRPr="00ED317A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а</w:t>
      </w:r>
      <w:r w:rsidRPr="00ED317A">
        <w:rPr>
          <w:rFonts w:ascii="Times New Roman" w:hAnsi="Times New Roman"/>
          <w:sz w:val="28"/>
          <w:szCs w:val="28"/>
          <w:lang w:val="ru-RU"/>
        </w:rPr>
        <w:t>, рождаемост</w:t>
      </w:r>
      <w:r w:rsidR="00D306FE" w:rsidRPr="00ED317A">
        <w:rPr>
          <w:rFonts w:ascii="Times New Roman" w:hAnsi="Times New Roman"/>
          <w:sz w:val="28"/>
          <w:szCs w:val="28"/>
          <w:lang w:val="ru-RU"/>
        </w:rPr>
        <w:t xml:space="preserve">ь составила 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10</w:t>
      </w:r>
      <w:r w:rsidR="002A5155" w:rsidRPr="00ED317A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3B4F3F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5545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к сожалению так, а хотелось бы наоборот.</w:t>
      </w:r>
    </w:p>
    <w:p w:rsidR="007C5702" w:rsidRPr="00ED317A" w:rsidRDefault="00FE24EA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708F1" w:rsidRPr="00ED317A">
        <w:rPr>
          <w:rFonts w:ascii="Times New Roman" w:hAnsi="Times New Roman"/>
          <w:sz w:val="28"/>
          <w:szCs w:val="28"/>
          <w:lang w:val="ru-RU"/>
        </w:rPr>
        <w:t>На терри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>тории сельского поселения</w:t>
      </w:r>
      <w:r w:rsidR="004A489A" w:rsidRPr="00ED317A">
        <w:rPr>
          <w:rFonts w:ascii="Times New Roman" w:hAnsi="Times New Roman"/>
          <w:sz w:val="28"/>
          <w:szCs w:val="28"/>
          <w:lang w:val="ru-RU"/>
        </w:rPr>
        <w:t xml:space="preserve"> расположены </w:t>
      </w:r>
      <w:r w:rsidR="00C708F1" w:rsidRPr="00ED317A">
        <w:rPr>
          <w:rFonts w:ascii="Times New Roman" w:hAnsi="Times New Roman"/>
          <w:sz w:val="28"/>
          <w:szCs w:val="28"/>
          <w:lang w:val="ru-RU"/>
        </w:rPr>
        <w:t xml:space="preserve"> сельскохозяйственные предприятия: </w:t>
      </w:r>
      <w:r w:rsidR="004A489A" w:rsidRPr="00ED317A">
        <w:rPr>
          <w:rFonts w:ascii="Times New Roman" w:hAnsi="Times New Roman"/>
          <w:sz w:val="28"/>
          <w:szCs w:val="28"/>
          <w:lang w:val="ru-RU"/>
        </w:rPr>
        <w:t>отделение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предприятия </w:t>
      </w:r>
      <w:r w:rsidR="00BB62F1" w:rsidRPr="00ED317A">
        <w:rPr>
          <w:rFonts w:ascii="Times New Roman" w:hAnsi="Times New Roman"/>
          <w:sz w:val="28"/>
          <w:szCs w:val="28"/>
          <w:lang w:val="ru-RU"/>
        </w:rPr>
        <w:t>«Нива» ЗАО фирма «Агрокомплекс»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обрабатывающее 1947га  земли, 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 xml:space="preserve"> 27</w:t>
      </w:r>
      <w:r w:rsidR="003B2563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>крестьянско-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>ф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>ермерских  хозяйств</w:t>
      </w:r>
      <w:r w:rsidR="001C750A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930238" w:rsidRPr="00ED317A">
        <w:rPr>
          <w:rFonts w:ascii="Times New Roman" w:hAnsi="Times New Roman"/>
          <w:sz w:val="28"/>
          <w:szCs w:val="28"/>
          <w:lang w:val="ru-RU"/>
        </w:rPr>
        <w:t xml:space="preserve"> у которых в аренде и в собственности</w:t>
      </w:r>
      <w:r w:rsidR="001C750A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smartTag w:uri="urn:schemas-microsoft-com:office:smarttags" w:element="metricconverter">
        <w:smartTagPr>
          <w:attr w:name="ProductID" w:val="4358 га"/>
        </w:smartTagPr>
        <w:r w:rsidR="001C750A" w:rsidRPr="00ED317A">
          <w:rPr>
            <w:rFonts w:ascii="Times New Roman" w:hAnsi="Times New Roman"/>
            <w:sz w:val="28"/>
            <w:szCs w:val="28"/>
            <w:lang w:val="ru-RU"/>
          </w:rPr>
          <w:t>4358</w:t>
        </w:r>
        <w:r w:rsidR="0077512E" w:rsidRPr="00ED317A">
          <w:rPr>
            <w:rFonts w:ascii="Times New Roman" w:hAnsi="Times New Roman"/>
            <w:sz w:val="28"/>
            <w:szCs w:val="28"/>
            <w:lang w:val="ru-RU"/>
          </w:rPr>
          <w:t xml:space="preserve"> га</w:t>
        </w:r>
        <w:r w:rsidR="00A0033C" w:rsidRPr="00ED317A">
          <w:rPr>
            <w:rFonts w:ascii="Times New Roman" w:hAnsi="Times New Roman"/>
            <w:sz w:val="28"/>
            <w:szCs w:val="28"/>
            <w:lang w:val="ru-RU"/>
          </w:rPr>
          <w:t>,</w:t>
        </w:r>
      </w:smartTag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ООО «Заря» 292га,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ООО «НАТ»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это свиноводческий </w:t>
      </w:r>
      <w:proofErr w:type="gramStart"/>
      <w:r w:rsidR="00BF2186" w:rsidRPr="00ED317A">
        <w:rPr>
          <w:rFonts w:ascii="Times New Roman" w:hAnsi="Times New Roman"/>
          <w:sz w:val="28"/>
          <w:szCs w:val="28"/>
          <w:lang w:val="ru-RU"/>
        </w:rPr>
        <w:t>комплекс</w:t>
      </w:r>
      <w:proofErr w:type="gramEnd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выращивающий свиней по датской технологии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B62F1" w:rsidRPr="00ED317A">
        <w:rPr>
          <w:rFonts w:ascii="Times New Roman" w:hAnsi="Times New Roman"/>
          <w:sz w:val="28"/>
          <w:szCs w:val="28"/>
          <w:lang w:val="ru-RU"/>
        </w:rPr>
        <w:t xml:space="preserve"> Также в сельском поселении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имеются 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индивидуальные предприниматели в сфере торгового и бытового обслуживан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ия населения, кроме этого 632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0014" w:rsidRPr="00ED317A">
        <w:rPr>
          <w:rFonts w:ascii="Times New Roman" w:hAnsi="Times New Roman"/>
          <w:sz w:val="28"/>
          <w:szCs w:val="28"/>
          <w:lang w:val="ru-RU"/>
        </w:rPr>
        <w:t>личных</w:t>
      </w:r>
      <w:proofErr w:type="gramEnd"/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подсобных хозяйства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>. Личные подсобные хозяйства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являю</w:t>
      </w:r>
      <w:r w:rsidR="008F3AFF" w:rsidRPr="00ED317A">
        <w:rPr>
          <w:rFonts w:ascii="Times New Roman" w:hAnsi="Times New Roman"/>
          <w:sz w:val="28"/>
          <w:szCs w:val="28"/>
          <w:lang w:val="ru-RU"/>
        </w:rPr>
        <w:t>тся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 xml:space="preserve"> дополнительным источником дохода</w:t>
      </w:r>
      <w:r w:rsidR="0097418F" w:rsidRPr="00ED317A">
        <w:rPr>
          <w:rFonts w:ascii="Times New Roman" w:hAnsi="Times New Roman"/>
          <w:sz w:val="28"/>
          <w:szCs w:val="28"/>
          <w:lang w:val="ru-RU"/>
        </w:rPr>
        <w:t xml:space="preserve"> семей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 xml:space="preserve"> и одним из главных резервов увеличения числа рабочих мест</w:t>
      </w:r>
      <w:r w:rsidR="008F3AFF" w:rsidRPr="00ED317A">
        <w:rPr>
          <w:rFonts w:ascii="Times New Roman" w:hAnsi="Times New Roman"/>
          <w:sz w:val="28"/>
          <w:szCs w:val="28"/>
          <w:lang w:val="ru-RU"/>
        </w:rPr>
        <w:t xml:space="preserve"> в сельском поселении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8F3AF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7CA1" w:rsidRPr="00ED317A">
        <w:rPr>
          <w:rFonts w:ascii="Times New Roman" w:hAnsi="Times New Roman"/>
          <w:sz w:val="28"/>
          <w:szCs w:val="28"/>
          <w:lang w:val="ru-RU"/>
        </w:rPr>
        <w:t xml:space="preserve"> В ЛПХ обрабатывается 292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 xml:space="preserve"> гектара земли, которые испо</w:t>
      </w:r>
      <w:r w:rsidR="0097418F" w:rsidRPr="00ED317A">
        <w:rPr>
          <w:rFonts w:ascii="Times New Roman" w:hAnsi="Times New Roman"/>
          <w:sz w:val="28"/>
          <w:szCs w:val="28"/>
          <w:lang w:val="ru-RU"/>
        </w:rPr>
        <w:t>льзую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>тся для вы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>ращивания овощей  открытого и за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 xml:space="preserve">крытого грунта, </w:t>
      </w:r>
      <w:r w:rsidR="007A5142" w:rsidRPr="00ED317A">
        <w:rPr>
          <w:rFonts w:ascii="Times New Roman" w:hAnsi="Times New Roman"/>
          <w:sz w:val="28"/>
          <w:szCs w:val="28"/>
          <w:lang w:val="ru-RU"/>
        </w:rPr>
        <w:t xml:space="preserve"> на приусадебных участках выращиваются</w:t>
      </w:r>
      <w:r w:rsidR="00B625CC" w:rsidRPr="00ED317A">
        <w:rPr>
          <w:rFonts w:ascii="Times New Roman" w:hAnsi="Times New Roman"/>
          <w:sz w:val="28"/>
          <w:szCs w:val="28"/>
          <w:lang w:val="ru-RU"/>
        </w:rPr>
        <w:t xml:space="preserve"> также</w:t>
      </w:r>
      <w:r w:rsidR="007A5142" w:rsidRPr="00ED317A">
        <w:rPr>
          <w:rFonts w:ascii="Times New Roman" w:hAnsi="Times New Roman"/>
          <w:sz w:val="28"/>
          <w:szCs w:val="28"/>
          <w:lang w:val="ru-RU"/>
        </w:rPr>
        <w:t xml:space="preserve"> корма для животноводства.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 прошедшем году из краевого бюджета  выплачено субсидий жителям хутора на производство мяса 15000 рублей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на производство молока 125472 рубля, на строительство теплиц 39500 рублей</w:t>
      </w:r>
      <w:r w:rsidR="00CB1198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7C5702" w:rsidRPr="00ED317A" w:rsidRDefault="00F675B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306FE" w:rsidRPr="00ED317A">
        <w:rPr>
          <w:rFonts w:ascii="Times New Roman" w:hAnsi="Times New Roman"/>
          <w:sz w:val="28"/>
          <w:szCs w:val="28"/>
          <w:lang w:val="ru-RU"/>
        </w:rPr>
        <w:t>20</w:t>
      </w:r>
      <w:r w:rsidR="00D36B02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 xml:space="preserve"> году в личных подсобных хозяйствах сельского поселения населением выращивалось: </w:t>
      </w:r>
    </w:p>
    <w:p w:rsidR="00A23B75" w:rsidRPr="00ED317A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     - КРС- 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336</w:t>
      </w:r>
      <w:r w:rsidR="00477CF0" w:rsidRPr="00ED317A">
        <w:rPr>
          <w:rFonts w:ascii="Times New Roman" w:hAnsi="Times New Roman"/>
          <w:sz w:val="28"/>
          <w:szCs w:val="28"/>
          <w:lang w:val="ru-RU"/>
        </w:rPr>
        <w:t xml:space="preserve"> гол</w:t>
      </w:r>
      <w:r w:rsidRPr="00ED317A">
        <w:rPr>
          <w:rFonts w:ascii="Times New Roman" w:hAnsi="Times New Roman"/>
          <w:sz w:val="28"/>
          <w:szCs w:val="28"/>
          <w:lang w:val="ru-RU"/>
        </w:rPr>
        <w:t>;</w:t>
      </w:r>
      <w:proofErr w:type="gramStart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37E" w:rsidRPr="00ED317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C5702" w:rsidRPr="00ED317A" w:rsidRDefault="00F675B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- в т.ч. коров – 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 xml:space="preserve"> 57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>голов;</w:t>
      </w:r>
    </w:p>
    <w:p w:rsidR="00FD1358" w:rsidRPr="00ED317A" w:rsidRDefault="00F675B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 xml:space="preserve"> - птица всех видов 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6165</w:t>
      </w:r>
      <w:r w:rsidR="005545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358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EB0EC6" w:rsidRPr="00ED317A" w:rsidRDefault="005F762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П</w:t>
      </w:r>
      <w:r w:rsidR="000A10BE" w:rsidRPr="00ED317A">
        <w:rPr>
          <w:rFonts w:ascii="Times New Roman" w:hAnsi="Times New Roman"/>
          <w:sz w:val="28"/>
          <w:szCs w:val="28"/>
          <w:lang w:val="ru-RU"/>
        </w:rPr>
        <w:t>остроено и функционирует</w:t>
      </w:r>
      <w:r w:rsidR="000A4FC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690D" w:rsidRPr="00ED317A">
        <w:rPr>
          <w:rFonts w:ascii="Times New Roman" w:hAnsi="Times New Roman"/>
          <w:sz w:val="28"/>
          <w:szCs w:val="28"/>
          <w:lang w:val="ru-RU"/>
        </w:rPr>
        <w:t xml:space="preserve">31 </w:t>
      </w:r>
      <w:r w:rsidR="000A4FCF" w:rsidRPr="00ED317A">
        <w:rPr>
          <w:rFonts w:ascii="Times New Roman" w:hAnsi="Times New Roman"/>
          <w:sz w:val="28"/>
          <w:szCs w:val="28"/>
          <w:lang w:val="ru-RU"/>
        </w:rPr>
        <w:t>теплиц</w:t>
      </w:r>
      <w:r w:rsidR="0092690D" w:rsidRPr="00ED317A">
        <w:rPr>
          <w:rFonts w:ascii="Times New Roman" w:hAnsi="Times New Roman"/>
          <w:sz w:val="28"/>
          <w:szCs w:val="28"/>
          <w:lang w:val="ru-RU"/>
        </w:rPr>
        <w:t>а для выращивания овощей</w:t>
      </w:r>
      <w:r w:rsidR="002E429B" w:rsidRPr="00ED317A">
        <w:rPr>
          <w:rFonts w:ascii="Times New Roman" w:hAnsi="Times New Roman"/>
          <w:sz w:val="28"/>
          <w:szCs w:val="28"/>
          <w:lang w:val="ru-RU"/>
        </w:rPr>
        <w:t xml:space="preserve">  это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8390</w:t>
      </w:r>
      <w:r w:rsidR="0092690D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0BE" w:rsidRPr="00ED317A">
        <w:rPr>
          <w:rFonts w:ascii="Times New Roman" w:hAnsi="Times New Roman"/>
          <w:sz w:val="28"/>
          <w:szCs w:val="28"/>
          <w:lang w:val="ru-RU"/>
        </w:rPr>
        <w:t>м</w:t>
      </w:r>
      <w:r w:rsidR="000F06CC" w:rsidRPr="00ED317A">
        <w:rPr>
          <w:rFonts w:ascii="Times New Roman" w:hAnsi="Times New Roman"/>
          <w:sz w:val="28"/>
          <w:szCs w:val="28"/>
          <w:lang w:val="ru-RU"/>
        </w:rPr>
        <w:t>.кв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C609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23B75" w:rsidRPr="00ED317A" w:rsidRDefault="005E080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23B75" w:rsidRPr="00ED317A">
        <w:rPr>
          <w:rFonts w:ascii="Times New Roman" w:hAnsi="Times New Roman"/>
          <w:sz w:val="28"/>
          <w:szCs w:val="28"/>
          <w:lang w:val="ru-RU"/>
        </w:rPr>
        <w:t>Из образовательных учреждений  на территории сельского поселения находятся:  МБОУ СОШ № 14 имени Героя Советского Союза Спиридона Ефимовича Белого, МБДОУ детский сад № 13 «Березка».</w:t>
      </w:r>
    </w:p>
    <w:p w:rsidR="00797CEC" w:rsidRPr="00ED317A" w:rsidRDefault="005F762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В 2023 году в МБОУ СОШ №14 обучалось 192 ученика, работали 16 педагогов. Все обучающиеся, вышедшие на итоговую государственную аттестацию, сдали экзамены и получили аттестаты. Не менее важным показателем результативности  является участие в различных уровнях олимпиад и конкурсов. Обучающиеся школы принимают активное участие в предметных олимпиадах, призерами стали  Кудлаев Роман, Алексеева Мария,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Кудлаева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Альбина, Савченко Максим,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Завгородняя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Дарья,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Плескачев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Владислав, Смирнов Алексей, Денисенко Александр, Морщакова Софья,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Бодягин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Никита, Кваша Арина, Якименко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Карина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Сверщек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Карина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. Победители и призеры муниципальных и краевых конкурсов Малышева Ангелина,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Ослина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Вероника, Бондаренко Анастасия, Сулима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Милена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, Денисенко Юлия. Одним из важных направлений работы является внеурочная работа, предупреждение правонарушений, организация досуга обучающихся, совместная работа школы и семьи. </w:t>
      </w:r>
    </w:p>
    <w:p w:rsidR="00797CEC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797CEC" w:rsidRPr="00ED317A">
        <w:rPr>
          <w:rFonts w:ascii="Times New Roman" w:hAnsi="Times New Roman"/>
          <w:sz w:val="28"/>
          <w:szCs w:val="28"/>
          <w:lang w:val="ru-RU"/>
        </w:rPr>
        <w:t>В школе орга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низовано</w:t>
      </w:r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 одноразовое горячее питание. Дети с ограниченными возможностями здоровья, инвалиды и  дети участников СВО получают двухразовое бесплатное горячее питание.</w:t>
      </w:r>
    </w:p>
    <w:p w:rsidR="00797CEC" w:rsidRPr="00ED317A" w:rsidRDefault="00797CE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С 2022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года школа продолжает быть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инновационной площадкой проекта «Самбо в школу». В рамках патриотического воспитания на базе школы действует отряд юнармейцев «Юность». </w:t>
      </w:r>
    </w:p>
    <w:p w:rsidR="00797CEC" w:rsidRPr="00ED317A" w:rsidRDefault="00797CE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За неуспевающими детьми осуществляется регулярный педагогический контроль. Все они вовлекаются во внеклассные мероприятия. На базе школы проводятся общешкольные спортивные соревнования по всем видам спорта, с целью отбора сильнейших команд для участия в районных и зональных соревнованиях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797CEC" w:rsidRPr="00ED317A" w:rsidRDefault="00797CE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Педагоги школы в 2023 году принимали участие в профессиональных конкурсах.</w:t>
      </w:r>
    </w:p>
    <w:p w:rsidR="00797CEC" w:rsidRPr="00ED317A" w:rsidRDefault="00797CE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В школу для учебной части приобретены ноутбуки и принтеры на сумму   218 000 рублей, для пищеблока обновлена посуда на сумму 30180 рублей, произведен косметический ремонт здания и учебных кабинетов. За счет бюджетных ассигнований отремонтирован кабинет для организации «Центра детских инициатив». </w:t>
      </w:r>
    </w:p>
    <w:p w:rsidR="00797CEC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Не забывает нашу школу Сергей Юрьевич </w:t>
      </w:r>
      <w:proofErr w:type="spellStart"/>
      <w:r w:rsidR="00797CEC" w:rsidRPr="00ED317A">
        <w:rPr>
          <w:rFonts w:ascii="Times New Roman" w:hAnsi="Times New Roman"/>
          <w:sz w:val="28"/>
          <w:szCs w:val="28"/>
          <w:lang w:val="ru-RU"/>
        </w:rPr>
        <w:t>Ревенко</w:t>
      </w:r>
      <w:proofErr w:type="spellEnd"/>
      <w:r w:rsidR="00797CEC" w:rsidRPr="00ED317A">
        <w:rPr>
          <w:rFonts w:ascii="Times New Roman" w:hAnsi="Times New Roman"/>
          <w:sz w:val="28"/>
          <w:szCs w:val="28"/>
          <w:lang w:val="ru-RU"/>
        </w:rPr>
        <w:t xml:space="preserve">, он регулярно  оказывает спонсорскую помощь  в приобретении спортивного инвентаря, хозяйственного инвентаря для трудового воспитания </w:t>
      </w:r>
      <w:proofErr w:type="gramStart"/>
      <w:r w:rsidR="00797CEC" w:rsidRPr="00ED317A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797CEC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59023C" w:rsidRPr="00ED317A" w:rsidRDefault="00797CE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Основной проблемой на сегодняшний день остается ремонт фасада здания школы,  полов и  дверных блоков в кабинетах второго этажа, им уже </w:t>
      </w: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>болеет 60 лет и все это требует ре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мо</w:t>
      </w:r>
      <w:r w:rsidRPr="00ED317A">
        <w:rPr>
          <w:rFonts w:ascii="Times New Roman" w:hAnsi="Times New Roman"/>
          <w:sz w:val="28"/>
          <w:szCs w:val="28"/>
          <w:lang w:val="ru-RU"/>
        </w:rPr>
        <w:t>нта и замены.</w:t>
      </w:r>
      <w:r w:rsidR="0059023C" w:rsidRPr="00ED317A">
        <w:rPr>
          <w:rFonts w:ascii="Times New Roman" w:hAnsi="Times New Roman"/>
          <w:sz w:val="28"/>
          <w:szCs w:val="28"/>
          <w:lang w:val="ru-RU"/>
        </w:rPr>
        <w:t xml:space="preserve"> Хотелось </w:t>
      </w:r>
      <w:proofErr w:type="gramStart"/>
      <w:r w:rsidR="0059023C" w:rsidRPr="00ED317A">
        <w:rPr>
          <w:rFonts w:ascii="Times New Roman" w:hAnsi="Times New Roman"/>
          <w:sz w:val="28"/>
          <w:szCs w:val="28"/>
          <w:lang w:val="ru-RU"/>
        </w:rPr>
        <w:t>бы</w:t>
      </w:r>
      <w:proofErr w:type="gramEnd"/>
      <w:r w:rsidR="0059023C" w:rsidRPr="00ED317A">
        <w:rPr>
          <w:rFonts w:ascii="Times New Roman" w:hAnsi="Times New Roman"/>
          <w:sz w:val="28"/>
          <w:szCs w:val="28"/>
          <w:lang w:val="ru-RU"/>
        </w:rPr>
        <w:t xml:space="preserve"> чтобы нас услышали.</w:t>
      </w:r>
    </w:p>
    <w:p w:rsidR="0059023C" w:rsidRPr="00ED317A" w:rsidRDefault="0059023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FE" w:rsidRPr="00ED317A">
        <w:rPr>
          <w:rFonts w:ascii="Times New Roman" w:hAnsi="Times New Roman"/>
          <w:sz w:val="28"/>
          <w:szCs w:val="28"/>
          <w:lang w:val="ru-RU"/>
        </w:rPr>
        <w:t>Еще одним образовательным учреждением  является  детский сад № 13 «Березка», которы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й </w:t>
      </w:r>
      <w:proofErr w:type="spellStart"/>
      <w:r w:rsidR="00BF2186" w:rsidRPr="00ED317A">
        <w:rPr>
          <w:rFonts w:ascii="Times New Roman" w:hAnsi="Times New Roman"/>
          <w:sz w:val="28"/>
          <w:szCs w:val="28"/>
          <w:lang w:val="ru-RU"/>
        </w:rPr>
        <w:t>расчитан</w:t>
      </w:r>
      <w:proofErr w:type="spellEnd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на 105 мест.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 детском саду функционируют 3 разновозрастные  группы.</w:t>
      </w:r>
      <w:r w:rsidRPr="00ED317A">
        <w:rPr>
          <w:rFonts w:ascii="Times New Roman" w:hAnsi="Times New Roman"/>
          <w:sz w:val="28"/>
          <w:szCs w:val="28"/>
        </w:rPr>
        <w:t> 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На сегодняшний день детский сад посещают </w:t>
      </w:r>
      <w:r w:rsidRPr="00ED317A">
        <w:rPr>
          <w:rFonts w:ascii="Times New Roman" w:hAnsi="Times New Roman"/>
          <w:sz w:val="28"/>
          <w:szCs w:val="28"/>
        </w:rPr>
        <w:t> </w:t>
      </w:r>
      <w:r w:rsidRPr="00ED317A">
        <w:rPr>
          <w:rFonts w:ascii="Times New Roman" w:hAnsi="Times New Roman"/>
          <w:sz w:val="28"/>
          <w:szCs w:val="28"/>
          <w:lang w:val="ru-RU"/>
        </w:rPr>
        <w:t>57 воспитанников.</w:t>
      </w:r>
    </w:p>
    <w:p w:rsidR="0059023C" w:rsidRPr="00ED317A" w:rsidRDefault="0059023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3DD8"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Коллектив состоит из 17 человек, учреждение укомплектовано на 100%. Из общего количества сотрудников  - 6 воспитателей, 1 старший воспитатель, 1 учитель логопед, 1 педагог психолог, 1 музыкальный руководитель, 2 сотрудника административно-управленческого персонала, 5 сотрудников учебно-вспомогательного персонала. </w:t>
      </w:r>
    </w:p>
    <w:p w:rsidR="0059023C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9023C" w:rsidRPr="00ED317A">
        <w:rPr>
          <w:rFonts w:ascii="Times New Roman" w:hAnsi="Times New Roman"/>
          <w:sz w:val="28"/>
          <w:szCs w:val="28"/>
          <w:lang w:val="ru-RU"/>
        </w:rPr>
        <w:t>86% педагогов детского сада имеют высшую педагогическую квалификационную категорию, один педагог – соответствие занимаемой должности.</w:t>
      </w:r>
    </w:p>
    <w:p w:rsidR="0059023C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9023C" w:rsidRPr="00ED317A">
        <w:rPr>
          <w:rFonts w:ascii="Times New Roman" w:hAnsi="Times New Roman"/>
          <w:sz w:val="28"/>
          <w:szCs w:val="28"/>
          <w:lang w:val="ru-RU"/>
        </w:rPr>
        <w:t xml:space="preserve">Все сотрудники, работающие в детском саду, имеют соответствующее образование, регулярно проходят курсы повышения квалификации. </w:t>
      </w:r>
      <w:r w:rsidR="0059023C" w:rsidRPr="00ED317A">
        <w:rPr>
          <w:rFonts w:ascii="Times New Roman" w:eastAsia="@Arial Unicode MS" w:hAnsi="Times New Roman"/>
          <w:sz w:val="28"/>
          <w:szCs w:val="28"/>
          <w:lang w:val="ru-RU"/>
        </w:rPr>
        <w:br/>
      </w:r>
      <w:r w:rsidR="0059023C" w:rsidRPr="00ED317A">
        <w:rPr>
          <w:rFonts w:ascii="Times New Roman" w:eastAsia="@Arial Unicode MS" w:hAnsi="Times New Roman"/>
          <w:sz w:val="28"/>
          <w:szCs w:val="28"/>
        </w:rPr>
        <w:t> </w:t>
      </w:r>
      <w:r w:rsidR="0059023C" w:rsidRPr="00ED317A">
        <w:rPr>
          <w:rFonts w:ascii="Times New Roman" w:eastAsia="@Arial Unicode MS" w:hAnsi="Times New Roman"/>
          <w:sz w:val="28"/>
          <w:szCs w:val="28"/>
          <w:lang w:val="ru-RU"/>
        </w:rPr>
        <w:t xml:space="preserve"> </w:t>
      </w:r>
      <w:r w:rsidR="0059023C" w:rsidRPr="00ED317A">
        <w:rPr>
          <w:rFonts w:ascii="Times New Roman" w:eastAsia="@Arial Unicode MS" w:hAnsi="Times New Roman"/>
          <w:sz w:val="28"/>
          <w:szCs w:val="28"/>
        </w:rPr>
        <w:t> </w:t>
      </w:r>
      <w:r w:rsidR="0059023C" w:rsidRPr="00ED317A">
        <w:rPr>
          <w:rFonts w:ascii="Times New Roman" w:eastAsia="@Arial Unicode MS" w:hAnsi="Times New Roman"/>
          <w:sz w:val="28"/>
          <w:szCs w:val="28"/>
          <w:lang w:val="ru-RU"/>
        </w:rPr>
        <w:t xml:space="preserve"> </w:t>
      </w:r>
      <w:r w:rsidR="0059023C" w:rsidRPr="00ED317A">
        <w:rPr>
          <w:rFonts w:ascii="Times New Roman" w:eastAsia="@Arial Unicode MS" w:hAnsi="Times New Roman"/>
          <w:sz w:val="28"/>
          <w:szCs w:val="28"/>
        </w:rPr>
        <w:t> </w:t>
      </w:r>
      <w:r w:rsidR="0059023C" w:rsidRPr="00ED317A">
        <w:rPr>
          <w:rFonts w:ascii="Times New Roman" w:eastAsia="@Arial Unicode MS" w:hAnsi="Times New Roman"/>
          <w:sz w:val="28"/>
          <w:szCs w:val="28"/>
          <w:lang w:val="ru-RU"/>
        </w:rPr>
        <w:t xml:space="preserve"> Детский сад №13 «Березка» является частью образовательной системы </w:t>
      </w:r>
      <w:proofErr w:type="spellStart"/>
      <w:r w:rsidR="0059023C" w:rsidRPr="00ED317A">
        <w:rPr>
          <w:rFonts w:ascii="Times New Roman" w:eastAsia="@Arial Unicode MS" w:hAnsi="Times New Roman"/>
          <w:sz w:val="28"/>
          <w:szCs w:val="28"/>
          <w:lang w:val="ru-RU"/>
        </w:rPr>
        <w:t>Выселковского</w:t>
      </w:r>
      <w:proofErr w:type="spellEnd"/>
      <w:r w:rsidR="0059023C" w:rsidRPr="00ED317A">
        <w:rPr>
          <w:rFonts w:ascii="Times New Roman" w:eastAsia="@Arial Unicode MS" w:hAnsi="Times New Roman"/>
          <w:sz w:val="28"/>
          <w:szCs w:val="28"/>
          <w:lang w:val="ru-RU"/>
        </w:rPr>
        <w:t xml:space="preserve"> района и имеет 40-летнюю историю. За эти годы, накоплен опыт воспитательно-образовательной деятельности, сформирован педагогический коллектив. В нем бережно сохраняются и развиваются лучшие традиции воспитания здорового поколения, постоянно идет поиск новых педагогических технологий работы с детьми дошкольного возраста.</w:t>
      </w:r>
    </w:p>
    <w:p w:rsidR="0059023C" w:rsidRPr="00ED317A" w:rsidRDefault="0059023C" w:rsidP="008F6EA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Так и в 2023 году педагоги продолжили совершенствовать свои знания: </w:t>
      </w:r>
      <w:r w:rsidRPr="00ED317A">
        <w:rPr>
          <w:rFonts w:ascii="Times New Roman" w:eastAsia="Calibri" w:hAnsi="Times New Roman"/>
          <w:sz w:val="28"/>
          <w:szCs w:val="28"/>
          <w:lang w:val="ru-RU"/>
        </w:rPr>
        <w:t xml:space="preserve">воспитатель </w:t>
      </w:r>
      <w:proofErr w:type="spellStart"/>
      <w:r w:rsidRPr="00ED317A">
        <w:rPr>
          <w:rFonts w:ascii="Times New Roman" w:eastAsia="Calibri" w:hAnsi="Times New Roman"/>
          <w:sz w:val="28"/>
          <w:szCs w:val="28"/>
          <w:lang w:val="ru-RU"/>
        </w:rPr>
        <w:t>Кардашова</w:t>
      </w:r>
      <w:proofErr w:type="spellEnd"/>
      <w:r w:rsidRPr="00ED317A">
        <w:rPr>
          <w:rFonts w:ascii="Times New Roman" w:eastAsia="Calibri" w:hAnsi="Times New Roman"/>
          <w:sz w:val="28"/>
          <w:szCs w:val="28"/>
          <w:lang w:val="ru-RU"/>
        </w:rPr>
        <w:t xml:space="preserve"> Евгения Александровна стала лауреатом краевого конкурса «Лучшие педагогические работники дошкольных образовательных организаций» и награждена Благодарственным письмом Министерства образования, науки и молодежной политики Краснодарского края; </w:t>
      </w:r>
    </w:p>
    <w:p w:rsidR="0059023C" w:rsidRPr="00ED317A" w:rsidRDefault="008F6EAD" w:rsidP="008F6EA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</w:t>
      </w:r>
      <w:r w:rsidR="0059023C" w:rsidRPr="00ED317A">
        <w:rPr>
          <w:rFonts w:ascii="Times New Roman" w:eastAsia="Calibri" w:hAnsi="Times New Roman"/>
          <w:sz w:val="28"/>
          <w:szCs w:val="28"/>
          <w:lang w:val="ru-RU"/>
        </w:rPr>
        <w:t xml:space="preserve">Воспитатель Морозова Татьяна Геннадьевна является председателем сообщества воспитателей </w:t>
      </w:r>
      <w:proofErr w:type="spellStart"/>
      <w:r w:rsidR="0059023C" w:rsidRPr="00ED317A">
        <w:rPr>
          <w:rFonts w:ascii="Times New Roman" w:eastAsia="Calibri" w:hAnsi="Times New Roman"/>
          <w:sz w:val="28"/>
          <w:szCs w:val="28"/>
          <w:lang w:val="ru-RU"/>
        </w:rPr>
        <w:t>Выселковского</w:t>
      </w:r>
      <w:proofErr w:type="spellEnd"/>
      <w:r w:rsidR="0059023C" w:rsidRPr="00ED317A">
        <w:rPr>
          <w:rFonts w:ascii="Times New Roman" w:eastAsia="Calibri" w:hAnsi="Times New Roman"/>
          <w:sz w:val="28"/>
          <w:szCs w:val="28"/>
          <w:lang w:val="ru-RU"/>
        </w:rPr>
        <w:t xml:space="preserve"> района;</w:t>
      </w:r>
    </w:p>
    <w:p w:rsidR="008F6EAD" w:rsidRPr="008F6EAD" w:rsidRDefault="008F6EAD" w:rsidP="008F6EA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</w:t>
      </w:r>
      <w:r w:rsidR="0059023C" w:rsidRPr="00ED317A">
        <w:rPr>
          <w:rFonts w:ascii="Times New Roman" w:eastAsia="Calibri" w:hAnsi="Times New Roman"/>
          <w:sz w:val="28"/>
          <w:szCs w:val="28"/>
          <w:lang w:val="ru-RU"/>
        </w:rPr>
        <w:t>Воспитатель Малышева Екатерина Алексеевна стала лауреатом профессионального конкурса «Воспитатель года».</w:t>
      </w:r>
      <w:r w:rsidR="001450E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6EAD">
        <w:rPr>
          <w:rFonts w:ascii="Times New Roman" w:eastAsia="Calibri" w:hAnsi="Times New Roman"/>
          <w:sz w:val="28"/>
          <w:szCs w:val="28"/>
          <w:lang w:val="ru-RU"/>
        </w:rPr>
        <w:t xml:space="preserve">Научная разработка старшего воспитателя Скакун Любовь Борисовны по диагностике детей дошкольного возраста Ученым советом Краснодарского края внесена в краевой банк передового педагогического опыта; 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F6EAD">
        <w:rPr>
          <w:rFonts w:ascii="Times New Roman" w:eastAsia="Calibri" w:hAnsi="Times New Roman"/>
          <w:sz w:val="28"/>
          <w:szCs w:val="28"/>
          <w:lang w:val="ru-RU"/>
        </w:rPr>
        <w:t>Сотрудники совместно с родителями провели акцию в поддержку участников СВО, в ходе которой было собрано 9000 тыс. рублей. Средства переданы волонтёрской группе «</w:t>
      </w:r>
      <w:proofErr w:type="gramStart"/>
      <w:r w:rsidRPr="008F6EAD">
        <w:rPr>
          <w:rFonts w:ascii="Times New Roman" w:eastAsia="Calibri" w:hAnsi="Times New Roman"/>
          <w:sz w:val="28"/>
          <w:szCs w:val="28"/>
          <w:lang w:val="ru-RU"/>
        </w:rPr>
        <w:t>Своих</w:t>
      </w:r>
      <w:proofErr w:type="gramEnd"/>
      <w:r w:rsidRPr="008F6EAD">
        <w:rPr>
          <w:rFonts w:ascii="Times New Roman" w:eastAsia="Calibri" w:hAnsi="Times New Roman"/>
          <w:sz w:val="28"/>
          <w:szCs w:val="28"/>
          <w:lang w:val="ru-RU"/>
        </w:rPr>
        <w:t xml:space="preserve"> не бросаем». Это только начало, в дальнейшем планируется повторять подобные мероприятия в поддержку наших ребят, находящихся в зоне СВО.   </w:t>
      </w:r>
      <w:bookmarkStart w:id="0" w:name="_GoBack"/>
      <w:bookmarkEnd w:id="0"/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F6EAD">
        <w:rPr>
          <w:rFonts w:ascii="Times New Roman" w:hAnsi="Times New Roman"/>
          <w:sz w:val="28"/>
          <w:szCs w:val="28"/>
          <w:lang w:val="ru-RU"/>
        </w:rPr>
        <w:t xml:space="preserve">Что касается материальной стороны в 2023 году благодаря спонсорской помощи семьи </w:t>
      </w:r>
      <w:proofErr w:type="spellStart"/>
      <w:r w:rsidRPr="008F6EAD">
        <w:rPr>
          <w:rFonts w:ascii="Times New Roman" w:hAnsi="Times New Roman"/>
          <w:sz w:val="28"/>
          <w:szCs w:val="28"/>
          <w:lang w:val="ru-RU"/>
        </w:rPr>
        <w:t>Ревенко</w:t>
      </w:r>
      <w:proofErr w:type="spellEnd"/>
      <w:r w:rsidRPr="008F6EAD">
        <w:rPr>
          <w:rFonts w:ascii="Times New Roman" w:hAnsi="Times New Roman"/>
          <w:sz w:val="28"/>
          <w:szCs w:val="28"/>
          <w:lang w:val="ru-RU"/>
        </w:rPr>
        <w:t xml:space="preserve"> Сергея и Татьяны были приобретены 2 мощные </w:t>
      </w:r>
      <w:proofErr w:type="spellStart"/>
      <w:r w:rsidRPr="008F6EAD">
        <w:rPr>
          <w:rFonts w:ascii="Times New Roman" w:hAnsi="Times New Roman"/>
          <w:sz w:val="28"/>
          <w:szCs w:val="28"/>
          <w:lang w:val="ru-RU"/>
        </w:rPr>
        <w:t>сплит-системы</w:t>
      </w:r>
      <w:proofErr w:type="spellEnd"/>
      <w:r w:rsidRPr="008F6EAD">
        <w:rPr>
          <w:rFonts w:ascii="Times New Roman" w:hAnsi="Times New Roman"/>
          <w:sz w:val="28"/>
          <w:szCs w:val="28"/>
          <w:lang w:val="ru-RU"/>
        </w:rPr>
        <w:t xml:space="preserve"> для младшей и старшей групп на сумму 113.000 рублей, за что коллектив и воспитанники детского сада, им очень благодарны.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Pr="008F6EAD">
        <w:rPr>
          <w:rFonts w:ascii="Times New Roman" w:hAnsi="Times New Roman"/>
          <w:sz w:val="28"/>
          <w:szCs w:val="28"/>
          <w:lang w:val="ru-RU"/>
        </w:rPr>
        <w:t>За счет сре</w:t>
      </w:r>
      <w:proofErr w:type="gramStart"/>
      <w:r w:rsidRPr="008F6EAD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8F6EAD">
        <w:rPr>
          <w:rFonts w:ascii="Times New Roman" w:hAnsi="Times New Roman"/>
          <w:sz w:val="28"/>
          <w:szCs w:val="28"/>
          <w:lang w:val="ru-RU"/>
        </w:rPr>
        <w:t xml:space="preserve">аевого бюджета было приобретено уличное оборудование, игрушки, принтер на общую сумму 181 тыс. 865 руб. 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F6EAD">
        <w:rPr>
          <w:rFonts w:ascii="Times New Roman" w:hAnsi="Times New Roman"/>
          <w:sz w:val="28"/>
          <w:szCs w:val="28"/>
          <w:lang w:val="ru-RU"/>
        </w:rPr>
        <w:t>Из средств районного бюджета сделано следующее:</w:t>
      </w:r>
    </w:p>
    <w:p w:rsidR="008F6EAD" w:rsidRPr="008F6EAD" w:rsidRDefault="008F6EAD" w:rsidP="008F6E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</w:t>
      </w:r>
      <w:r w:rsidRPr="008F6EAD">
        <w:rPr>
          <w:rFonts w:ascii="Times New Roman" w:hAnsi="Times New Roman"/>
          <w:color w:val="000000"/>
          <w:sz w:val="28"/>
          <w:szCs w:val="28"/>
          <w:lang w:val="ru-RU" w:eastAsia="ru-RU"/>
        </w:rPr>
        <w:t>Ремонт теплоизоляции, ремонт водопровода и отопления, ремонт уличного освещения, ремонт видеонаблюдения на общую сумму 250 тысяч 531 рубль.</w:t>
      </w:r>
    </w:p>
    <w:p w:rsidR="00FB32FE" w:rsidRPr="00ED317A" w:rsidRDefault="00CF52D7" w:rsidP="008F6EA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Проблем, конечно </w:t>
      </w:r>
      <w:r w:rsidR="00CA4CB7" w:rsidRPr="00ED317A">
        <w:rPr>
          <w:rFonts w:ascii="Times New Roman" w:hAnsi="Times New Roman"/>
          <w:sz w:val="28"/>
          <w:szCs w:val="28"/>
          <w:lang w:val="ru-RU"/>
        </w:rPr>
        <w:t>еще</w:t>
      </w:r>
      <w:r w:rsidR="00F3471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много, но постепенно они решаются.</w:t>
      </w:r>
      <w:r w:rsidR="00FB32F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МКУК «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Бейсужекский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СДК»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расположен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в центре муниципального образования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Бейсужекское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сельское поселение.  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В здании площадью 2000 кв.м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>, имеются зрительный зал на 400 мест, рабочие кабинеты, тренажерный зал.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В учреждении работают 8 сотрудников - из них 5 человек творческих работников. Все специалисты  СДК имеют профессиональное образование, в том числе, полученное в рамках национального проекта «Культура».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Дом культуры проводит работу с разными категориями и группами населения, основываясь на календаре государственных праздников и знаменательных дат, принятом в России.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В течение отчётного периода специалисты организовывали мероприятия различных форм  с привлечением всех категорий населения.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Проводились концертные программы, аналитические, экологические,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антинаркотические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часы, конкурсы,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квест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- игры, просмотры документальных фильмов, спортивные мероприятия, мастер-классы.</w:t>
      </w:r>
      <w:proofErr w:type="gramEnd"/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В 2023 году было проведено 406 мероприятий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из них  181 для детей, 168 мероприятий для молодежи, привлечено 32477 посетителей различных возрастных групп. Специалисты дома культуры и участники хореографических коллективов неоднократно принимали участия в районных мероприятиях. 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В районном конкурсе «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Автоледи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» Ангелина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Савинкина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заняла второе место. 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 В муниципальном этапе конкурса по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военн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патриотической работе на приз Маршала Жукова специалисты СДК заняли второе почетное место.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Участница хореографического ансамбля «Калинка» Юровская Анастасия отмечена Дипломом  Лауреата  </w:t>
      </w:r>
      <w:r w:rsidRPr="00ED317A">
        <w:rPr>
          <w:rFonts w:ascii="Times New Roman" w:hAnsi="Times New Roman"/>
          <w:sz w:val="28"/>
          <w:szCs w:val="28"/>
        </w:rPr>
        <w:t>I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степени в </w:t>
      </w:r>
      <w:r w:rsidRPr="00ED317A">
        <w:rPr>
          <w:rFonts w:ascii="Times New Roman" w:hAnsi="Times New Roman"/>
          <w:sz w:val="28"/>
          <w:szCs w:val="28"/>
        </w:rPr>
        <w:t>III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Международном заочном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разножанровом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конкурсе «Южное Сияние».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В </w:t>
      </w:r>
      <w:r w:rsidRPr="00ED317A">
        <w:rPr>
          <w:rFonts w:ascii="Times New Roman" w:hAnsi="Times New Roman"/>
          <w:sz w:val="28"/>
          <w:szCs w:val="28"/>
        </w:rPr>
        <w:t>I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Муниципальном танцевальном конкурсе «Противостояние» Юровская Алина заняла 2 почетное место, Юровская Анастасия завоевала 1 и 2 места в своей возрастной категории.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Участница Ансамбля «Родные напевы» Галина Новикова приняла участие в  Краевом конкурсе «Союз талантов Кубани».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В учреждении функционирует 17 клубных формирований, число участников которых составляет 391  человек. Любительские объединения и клубы по интересам имеют различные направления: спортивно-оздоровительное, патриотическое, хореографическое, вокальное, общей проблематики. Объединения проводят учебные занятия, репетиции, тренировки, обсуждения своей деятельности, участвуют в подготовке и </w:t>
      </w: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>проведении концертов, тематических вечеров, устных журналов, вечеров вопросов и ответов, викторин, используют другие формы общественно-полезной любительской деятельности и проведения культурного досуга.</w:t>
      </w:r>
    </w:p>
    <w:p w:rsidR="005A3DD8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В  2023 году в Доме культуры был организован пункт по плетению маскировочных сетей, продолжил деятельность пункт сбора гуманитарной помощи  для российских военных, участвующих в СВО.</w:t>
      </w:r>
      <w:r w:rsidR="00ED3F1F" w:rsidRPr="00ED317A">
        <w:rPr>
          <w:rFonts w:ascii="Times New Roman" w:hAnsi="Times New Roman"/>
          <w:sz w:val="28"/>
          <w:szCs w:val="28"/>
          <w:lang w:val="ru-RU"/>
        </w:rPr>
        <w:t xml:space="preserve"> Коллектив СДК выражает благодарность главе КФХ из станицы </w:t>
      </w:r>
      <w:proofErr w:type="spellStart"/>
      <w:r w:rsidR="00ED3F1F" w:rsidRPr="00ED317A">
        <w:rPr>
          <w:rFonts w:ascii="Times New Roman" w:hAnsi="Times New Roman"/>
          <w:sz w:val="28"/>
          <w:szCs w:val="28"/>
          <w:lang w:val="ru-RU"/>
        </w:rPr>
        <w:t>Бузиновской</w:t>
      </w:r>
      <w:proofErr w:type="spellEnd"/>
      <w:r w:rsidR="00ED3F1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F1F" w:rsidRPr="00ED317A">
        <w:rPr>
          <w:rFonts w:ascii="Times New Roman" w:hAnsi="Times New Roman"/>
          <w:sz w:val="28"/>
          <w:szCs w:val="28"/>
          <w:lang w:val="ru-RU"/>
        </w:rPr>
        <w:t>Адоивцеву</w:t>
      </w:r>
      <w:proofErr w:type="spellEnd"/>
      <w:r w:rsidR="00ED3F1F" w:rsidRPr="00ED317A">
        <w:rPr>
          <w:rFonts w:ascii="Times New Roman" w:hAnsi="Times New Roman"/>
          <w:sz w:val="28"/>
          <w:szCs w:val="28"/>
          <w:lang w:val="ru-RU"/>
        </w:rPr>
        <w:t xml:space="preserve"> Анатолию Леонидовичу за выделение денежных сре</w:t>
      </w:r>
      <w:proofErr w:type="gramStart"/>
      <w:r w:rsidR="00ED3F1F" w:rsidRPr="00ED317A">
        <w:rPr>
          <w:rFonts w:ascii="Times New Roman" w:hAnsi="Times New Roman"/>
          <w:sz w:val="28"/>
          <w:szCs w:val="28"/>
          <w:lang w:val="ru-RU"/>
        </w:rPr>
        <w:t>дств в с</w:t>
      </w:r>
      <w:proofErr w:type="gramEnd"/>
      <w:r w:rsidR="00ED3F1F" w:rsidRPr="00ED317A">
        <w:rPr>
          <w:rFonts w:ascii="Times New Roman" w:hAnsi="Times New Roman"/>
          <w:sz w:val="28"/>
          <w:szCs w:val="28"/>
          <w:lang w:val="ru-RU"/>
        </w:rPr>
        <w:t>умме 45000 рублей на приобретение новогодних костюмов деда мороза и снегурочки.</w:t>
      </w:r>
    </w:p>
    <w:p w:rsidR="00E2203E" w:rsidRPr="00ED317A" w:rsidRDefault="00D212F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C105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25D2" w:rsidRPr="00ED317A">
        <w:rPr>
          <w:rFonts w:ascii="Times New Roman" w:hAnsi="Times New Roman"/>
          <w:sz w:val="28"/>
          <w:szCs w:val="28"/>
          <w:lang w:val="ru-RU"/>
        </w:rPr>
        <w:t xml:space="preserve">На развитие спорта в с.п. были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выделены средства в размере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422,3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тыс</w:t>
      </w:r>
      <w:proofErr w:type="gramStart"/>
      <w:r w:rsidR="00BF2186" w:rsidRPr="00ED31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BF2186" w:rsidRPr="00ED317A">
        <w:rPr>
          <w:rFonts w:ascii="Times New Roman" w:hAnsi="Times New Roman"/>
          <w:sz w:val="28"/>
          <w:szCs w:val="28"/>
          <w:lang w:val="ru-RU"/>
        </w:rPr>
        <w:t>ублей, которые направлены на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 xml:space="preserve"> выполнение и корректировку геодезических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и экологических 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>изысканий для подготовки проектной документации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 xml:space="preserve">на строительство малобюджетного спортивного комплекса по ул. </w:t>
      </w:r>
      <w:r w:rsidR="00D31771" w:rsidRPr="00ED317A">
        <w:rPr>
          <w:rFonts w:ascii="Times New Roman" w:hAnsi="Times New Roman"/>
          <w:sz w:val="28"/>
          <w:szCs w:val="28"/>
        </w:rPr>
        <w:t>Школьная,7.</w:t>
      </w:r>
      <w:r w:rsidR="00BF2186" w:rsidRPr="00ED317A">
        <w:rPr>
          <w:rFonts w:ascii="Times New Roman" w:hAnsi="Times New Roman"/>
          <w:sz w:val="28"/>
          <w:szCs w:val="28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В данный момент проектно-сметная документация по спортивному залу проходит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крайгосэкспертизу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>, которая уже идет к завершению.  Стоимость экспертизы в размере 1</w:t>
      </w:r>
      <w:r w:rsidR="00172DD0" w:rsidRPr="00ED317A">
        <w:rPr>
          <w:rFonts w:ascii="Times New Roman" w:hAnsi="Times New Roman"/>
          <w:sz w:val="28"/>
          <w:szCs w:val="28"/>
        </w:rPr>
        <w:t> 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300</w:t>
      </w:r>
      <w:r w:rsidR="00172DD0" w:rsidRPr="00ED317A">
        <w:rPr>
          <w:rFonts w:ascii="Times New Roman" w:hAnsi="Times New Roman"/>
          <w:sz w:val="28"/>
          <w:szCs w:val="28"/>
        </w:rPr>
        <w:t> 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000 рублей оплатил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Ревенко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С.Ю., большое вам спасибо.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В сельском поселении имеются </w:t>
      </w:r>
      <w:r w:rsidR="005C1051" w:rsidRPr="00ED317A">
        <w:rPr>
          <w:rFonts w:ascii="Times New Roman" w:hAnsi="Times New Roman"/>
          <w:sz w:val="28"/>
          <w:szCs w:val="28"/>
          <w:lang w:val="ru-RU"/>
        </w:rPr>
        <w:t xml:space="preserve">детская </w:t>
      </w:r>
      <w:proofErr w:type="spellStart"/>
      <w:r w:rsidR="005C1051" w:rsidRPr="00ED317A">
        <w:rPr>
          <w:rFonts w:ascii="Times New Roman" w:hAnsi="Times New Roman"/>
          <w:sz w:val="28"/>
          <w:szCs w:val="28"/>
          <w:lang w:val="ru-RU"/>
        </w:rPr>
        <w:t>волейб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5C1051" w:rsidRPr="00ED317A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5C1051" w:rsidRPr="00ED317A">
        <w:rPr>
          <w:rFonts w:ascii="Times New Roman" w:hAnsi="Times New Roman"/>
          <w:sz w:val="28"/>
          <w:szCs w:val="28"/>
          <w:lang w:val="ru-RU"/>
        </w:rPr>
        <w:t>льная</w:t>
      </w:r>
      <w:proofErr w:type="spellEnd"/>
      <w:r w:rsidR="005C1051" w:rsidRPr="00ED317A">
        <w:rPr>
          <w:rFonts w:ascii="Times New Roman" w:hAnsi="Times New Roman"/>
          <w:sz w:val="28"/>
          <w:szCs w:val="28"/>
          <w:lang w:val="ru-RU"/>
        </w:rPr>
        <w:t>, детская и взрослая футбольные команды.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D1C86" w:rsidRPr="00ED317A">
        <w:rPr>
          <w:rFonts w:ascii="Times New Roman" w:hAnsi="Times New Roman"/>
          <w:sz w:val="28"/>
          <w:szCs w:val="28"/>
        </w:rPr>
        <w:t>Благодаря</w:t>
      </w:r>
      <w:proofErr w:type="spellEnd"/>
      <w:r w:rsidR="00B65B5C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B5C" w:rsidRPr="00ED317A">
        <w:rPr>
          <w:rFonts w:ascii="Times New Roman" w:hAnsi="Times New Roman"/>
          <w:sz w:val="28"/>
          <w:szCs w:val="28"/>
        </w:rPr>
        <w:t>С</w:t>
      </w:r>
      <w:r w:rsidR="000D1C86" w:rsidRPr="00ED317A">
        <w:rPr>
          <w:rFonts w:ascii="Times New Roman" w:hAnsi="Times New Roman"/>
          <w:sz w:val="28"/>
          <w:szCs w:val="28"/>
        </w:rPr>
        <w:t>ергею</w:t>
      </w:r>
      <w:proofErr w:type="spellEnd"/>
      <w:r w:rsidR="000D1C86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C86" w:rsidRPr="00ED317A">
        <w:rPr>
          <w:rFonts w:ascii="Times New Roman" w:hAnsi="Times New Roman"/>
          <w:sz w:val="28"/>
          <w:szCs w:val="28"/>
        </w:rPr>
        <w:t>Юрьевичу</w:t>
      </w:r>
      <w:proofErr w:type="spellEnd"/>
      <w:r w:rsidR="00B65B5C" w:rsidRPr="00ED31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65B5C" w:rsidRPr="00ED317A">
        <w:rPr>
          <w:rFonts w:ascii="Times New Roman" w:hAnsi="Times New Roman"/>
          <w:sz w:val="28"/>
          <w:szCs w:val="28"/>
        </w:rPr>
        <w:t>с.п</w:t>
      </w:r>
      <w:proofErr w:type="spellEnd"/>
      <w:r w:rsidR="00B65B5C" w:rsidRPr="00ED31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1C86" w:rsidRPr="00ED317A">
        <w:rPr>
          <w:rFonts w:ascii="Times New Roman" w:hAnsi="Times New Roman"/>
          <w:sz w:val="28"/>
          <w:szCs w:val="28"/>
        </w:rPr>
        <w:t>хорошо</w:t>
      </w:r>
      <w:proofErr w:type="spellEnd"/>
      <w:r w:rsidR="000D1C86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C86" w:rsidRPr="00ED317A">
        <w:rPr>
          <w:rFonts w:ascii="Times New Roman" w:hAnsi="Times New Roman"/>
          <w:sz w:val="28"/>
          <w:szCs w:val="28"/>
        </w:rPr>
        <w:t>развивается</w:t>
      </w:r>
      <w:proofErr w:type="spellEnd"/>
      <w:r w:rsidR="000D1C86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C86" w:rsidRPr="00ED317A">
        <w:rPr>
          <w:rFonts w:ascii="Times New Roman" w:hAnsi="Times New Roman"/>
          <w:sz w:val="28"/>
          <w:szCs w:val="28"/>
        </w:rPr>
        <w:t>футбол</w:t>
      </w:r>
      <w:proofErr w:type="spellEnd"/>
      <w:r w:rsidR="000D1C86" w:rsidRPr="00ED317A">
        <w:rPr>
          <w:rFonts w:ascii="Times New Roman" w:hAnsi="Times New Roman"/>
          <w:sz w:val="28"/>
          <w:szCs w:val="28"/>
        </w:rPr>
        <w:t>.</w:t>
      </w:r>
      <w:proofErr w:type="gramEnd"/>
      <w:r w:rsidR="000D1C86" w:rsidRPr="00ED317A">
        <w:rPr>
          <w:rFonts w:ascii="Times New Roman" w:hAnsi="Times New Roman"/>
          <w:sz w:val="28"/>
          <w:szCs w:val="28"/>
        </w:rPr>
        <w:t xml:space="preserve"> 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Команда взрослых на первенстве </w:t>
      </w:r>
      <w:proofErr w:type="spellStart"/>
      <w:r w:rsidR="000D1C86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 района заняла 5 место, 5 место команда сохранила и при проведении игр на кубок губернатора Краснодарского края Кондратьева В.И., и стали победителями малого Кубка краевого турнира «Подснежник», который проходил в г</w:t>
      </w:r>
      <w:proofErr w:type="gramStart"/>
      <w:r w:rsidR="000D1C86" w:rsidRPr="00ED317A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0D1C86" w:rsidRPr="00ED317A">
        <w:rPr>
          <w:rFonts w:ascii="Times New Roman" w:hAnsi="Times New Roman"/>
          <w:sz w:val="28"/>
          <w:szCs w:val="28"/>
          <w:lang w:val="ru-RU"/>
        </w:rPr>
        <w:t>раснодаре.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C16" w:rsidRPr="00ED317A">
        <w:rPr>
          <w:rFonts w:ascii="Times New Roman" w:hAnsi="Times New Roman"/>
          <w:sz w:val="28"/>
          <w:szCs w:val="28"/>
          <w:lang w:val="ru-RU"/>
        </w:rPr>
        <w:t>На территории сельского поселения проводились краевые соревнования по фут</w:t>
      </w:r>
      <w:r w:rsidR="007E399A" w:rsidRPr="00ED317A">
        <w:rPr>
          <w:rFonts w:ascii="Times New Roman" w:hAnsi="Times New Roman"/>
          <w:sz w:val="28"/>
          <w:szCs w:val="28"/>
          <w:lang w:val="ru-RU"/>
        </w:rPr>
        <w:t>болу с</w:t>
      </w:r>
      <w:r w:rsidR="00C77FD5" w:rsidRPr="00ED317A">
        <w:rPr>
          <w:rFonts w:ascii="Times New Roman" w:hAnsi="Times New Roman"/>
          <w:sz w:val="28"/>
          <w:szCs w:val="28"/>
          <w:lang w:val="ru-RU"/>
        </w:rPr>
        <w:t xml:space="preserve">реди детских и юношеских команд с участием команд </w:t>
      </w:r>
      <w:proofErr w:type="spellStart"/>
      <w:r w:rsidR="00C77FD5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C77FD5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proofErr w:type="gramStart"/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D1C86" w:rsidRPr="00ED317A">
        <w:rPr>
          <w:rFonts w:ascii="Times New Roman" w:hAnsi="Times New Roman"/>
          <w:sz w:val="28"/>
          <w:szCs w:val="28"/>
          <w:lang w:val="ru-RU"/>
        </w:rPr>
        <w:t>таких игр было 15</w:t>
      </w:r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. С детьми футболом занимается </w:t>
      </w:r>
      <w:proofErr w:type="spellStart"/>
      <w:r w:rsidR="005F6DBB" w:rsidRPr="00ED317A">
        <w:rPr>
          <w:rFonts w:ascii="Times New Roman" w:hAnsi="Times New Roman"/>
          <w:sz w:val="28"/>
          <w:szCs w:val="28"/>
          <w:lang w:val="ru-RU"/>
        </w:rPr>
        <w:t>преподователь</w:t>
      </w:r>
      <w:proofErr w:type="spellEnd"/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 детской юношеской спортивной школы </w:t>
      </w:r>
      <w:proofErr w:type="spellStart"/>
      <w:r w:rsidR="005F6DBB" w:rsidRPr="00ED317A">
        <w:rPr>
          <w:rFonts w:ascii="Times New Roman" w:hAnsi="Times New Roman"/>
          <w:sz w:val="28"/>
          <w:szCs w:val="28"/>
          <w:lang w:val="ru-RU"/>
        </w:rPr>
        <w:t>Лябин</w:t>
      </w:r>
      <w:proofErr w:type="spellEnd"/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 Евгений Александрович. </w:t>
      </w:r>
      <w:r w:rsidR="00092ACA" w:rsidRPr="00ED317A">
        <w:rPr>
          <w:rFonts w:ascii="Times New Roman" w:hAnsi="Times New Roman"/>
          <w:sz w:val="28"/>
          <w:szCs w:val="28"/>
          <w:lang w:val="ru-RU"/>
        </w:rPr>
        <w:t xml:space="preserve">И надо </w:t>
      </w:r>
      <w:proofErr w:type="gramStart"/>
      <w:r w:rsidR="00092ACA" w:rsidRPr="00ED317A">
        <w:rPr>
          <w:rFonts w:ascii="Times New Roman" w:hAnsi="Times New Roman"/>
          <w:sz w:val="28"/>
          <w:szCs w:val="28"/>
          <w:lang w:val="ru-RU"/>
        </w:rPr>
        <w:t>отметить</w:t>
      </w:r>
      <w:proofErr w:type="gramEnd"/>
      <w:r w:rsidR="00092ACA" w:rsidRPr="00ED317A">
        <w:rPr>
          <w:rFonts w:ascii="Times New Roman" w:hAnsi="Times New Roman"/>
          <w:sz w:val="28"/>
          <w:szCs w:val="28"/>
          <w:lang w:val="ru-RU"/>
        </w:rPr>
        <w:t xml:space="preserve"> что наши ребята</w:t>
      </w:r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 участвуют в районных, краевых зональных соревнованиях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 занимая призовые места. 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3FA5" w:rsidRPr="00ED317A" w:rsidRDefault="009E3FA5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На содержание МКУК «</w:t>
      </w:r>
      <w:proofErr w:type="spellStart"/>
      <w:r w:rsidR="00860A5B" w:rsidRPr="00ED317A">
        <w:rPr>
          <w:rFonts w:ascii="Times New Roman" w:hAnsi="Times New Roman"/>
          <w:sz w:val="28"/>
          <w:szCs w:val="28"/>
          <w:lang w:val="ru-RU"/>
        </w:rPr>
        <w:t>Бейсужекский</w:t>
      </w:r>
      <w:proofErr w:type="spellEnd"/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СДК» в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2023 году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израсходовано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860A5B" w:rsidRPr="00ED317A">
        <w:rPr>
          <w:rFonts w:ascii="Times New Roman" w:hAnsi="Times New Roman"/>
          <w:sz w:val="28"/>
          <w:szCs w:val="28"/>
        </w:rPr>
        <w:t> 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533,0 тыс. руб., в том числе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на капитальный ремонт кровли  Дома культуры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направлено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>3890,6 тыс. рублей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из них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ACA" w:rsidRPr="00ED317A">
        <w:rPr>
          <w:rFonts w:ascii="Times New Roman" w:hAnsi="Times New Roman"/>
          <w:sz w:val="28"/>
          <w:szCs w:val="28"/>
          <w:lang w:val="ru-RU"/>
        </w:rPr>
        <w:t xml:space="preserve">краевые 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>средства 3423,3 тыс. рублей, средства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местного  бюджета  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>557,3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;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кроме этого</w:t>
      </w:r>
      <w:r w:rsidR="00092ACA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на приобретение  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>офисной оргтехники 135,3 тысяч рубле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й из краевого бюджета.</w:t>
      </w:r>
    </w:p>
    <w:p w:rsidR="007C5702" w:rsidRPr="00ED317A" w:rsidRDefault="00454A8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Возрождением интереса хуторян к классической, современной литературе и чтению в целом</w:t>
      </w:r>
      <w:r w:rsidR="007E399A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это приоритетное направление в работе библиотеки. В ней з</w:t>
      </w:r>
      <w:r w:rsidR="00050A28" w:rsidRPr="00ED317A">
        <w:rPr>
          <w:rFonts w:ascii="Times New Roman" w:hAnsi="Times New Roman"/>
          <w:sz w:val="28"/>
          <w:szCs w:val="28"/>
          <w:lang w:val="ru-RU"/>
        </w:rPr>
        <w:t xml:space="preserve">арегистрировано 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>555</w:t>
      </w:r>
      <w:r w:rsidR="00050A28" w:rsidRPr="00ED317A">
        <w:rPr>
          <w:rFonts w:ascii="Times New Roman" w:hAnsi="Times New Roman"/>
          <w:sz w:val="28"/>
          <w:szCs w:val="28"/>
          <w:lang w:val="ru-RU"/>
        </w:rPr>
        <w:t xml:space="preserve"> пользователей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>, книжный фонд составляет – 16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>622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экземпляров. За отчетный период  приобретен</w:t>
      </w:r>
      <w:r w:rsidR="00421AB7" w:rsidRPr="00ED317A">
        <w:rPr>
          <w:rFonts w:ascii="Times New Roman" w:hAnsi="Times New Roman"/>
          <w:sz w:val="28"/>
          <w:szCs w:val="28"/>
          <w:lang w:val="ru-RU"/>
        </w:rPr>
        <w:t>о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86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книг  на сумму  </w:t>
      </w:r>
      <w:r w:rsidR="001E2299" w:rsidRPr="00ED317A">
        <w:rPr>
          <w:rFonts w:ascii="Times New Roman" w:hAnsi="Times New Roman"/>
          <w:sz w:val="28"/>
          <w:szCs w:val="28"/>
          <w:lang w:val="ru-RU"/>
        </w:rPr>
        <w:t>30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>172</w:t>
      </w:r>
      <w:r w:rsidRPr="00ED317A">
        <w:rPr>
          <w:rFonts w:ascii="Times New Roman" w:hAnsi="Times New Roman"/>
          <w:sz w:val="28"/>
          <w:szCs w:val="28"/>
          <w:lang w:val="ru-RU"/>
        </w:rPr>
        <w:t>,0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руб. Число посещений в прошедшем году составило 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>5478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чел. Проведено </w:t>
      </w:r>
      <w:r w:rsidR="001E2299" w:rsidRPr="00ED317A">
        <w:rPr>
          <w:rFonts w:ascii="Times New Roman" w:hAnsi="Times New Roman"/>
          <w:sz w:val="28"/>
          <w:szCs w:val="28"/>
          <w:lang w:val="ru-RU"/>
        </w:rPr>
        <w:t>9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>7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 w:rsidR="00EA2DF5" w:rsidRPr="00ED317A">
        <w:rPr>
          <w:rFonts w:ascii="Times New Roman" w:hAnsi="Times New Roman"/>
          <w:sz w:val="28"/>
          <w:szCs w:val="28"/>
          <w:lang w:val="ru-RU"/>
        </w:rPr>
        <w:t>я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которые посетило </w:t>
      </w:r>
      <w:r w:rsidR="001E2299" w:rsidRPr="00ED317A">
        <w:rPr>
          <w:rFonts w:ascii="Times New Roman" w:hAnsi="Times New Roman"/>
          <w:sz w:val="28"/>
          <w:szCs w:val="28"/>
          <w:lang w:val="ru-RU"/>
        </w:rPr>
        <w:t>1843</w:t>
      </w:r>
      <w:r w:rsidR="00996067" w:rsidRPr="00ED317A">
        <w:rPr>
          <w:rFonts w:ascii="Times New Roman" w:hAnsi="Times New Roman"/>
          <w:sz w:val="28"/>
          <w:szCs w:val="28"/>
          <w:lang w:val="ru-RU"/>
        </w:rPr>
        <w:t xml:space="preserve"> учас</w:t>
      </w:r>
      <w:r w:rsidR="00554007" w:rsidRPr="00ED317A">
        <w:rPr>
          <w:rFonts w:ascii="Times New Roman" w:hAnsi="Times New Roman"/>
          <w:sz w:val="28"/>
          <w:szCs w:val="28"/>
          <w:lang w:val="ru-RU"/>
        </w:rPr>
        <w:t>т</w:t>
      </w:r>
      <w:r w:rsidR="00996067" w:rsidRPr="00ED317A">
        <w:rPr>
          <w:rFonts w:ascii="Times New Roman" w:hAnsi="Times New Roman"/>
          <w:sz w:val="28"/>
          <w:szCs w:val="28"/>
          <w:lang w:val="ru-RU"/>
        </w:rPr>
        <w:t>ника</w:t>
      </w:r>
      <w:proofErr w:type="gramStart"/>
      <w:r w:rsidR="00CF52D7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F6197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>Организация выставок, викторин, встреч, читательских конференций это формы работы библиотеки.</w:t>
      </w:r>
      <w:r w:rsidR="001E229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Всего на ее содержание  израсходовано  </w:t>
      </w:r>
      <w:r w:rsidR="001E2299" w:rsidRPr="00ED317A">
        <w:rPr>
          <w:rFonts w:ascii="Times New Roman" w:hAnsi="Times New Roman"/>
          <w:sz w:val="28"/>
          <w:szCs w:val="28"/>
          <w:lang w:val="ru-RU"/>
        </w:rPr>
        <w:t>6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00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>,0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 тыс</w:t>
      </w:r>
      <w:proofErr w:type="gramStart"/>
      <w:r w:rsidR="00AF0CBF" w:rsidRPr="00ED31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AF0CBF" w:rsidRPr="00ED317A">
        <w:rPr>
          <w:rFonts w:ascii="Times New Roman" w:hAnsi="Times New Roman"/>
          <w:sz w:val="28"/>
          <w:szCs w:val="28"/>
          <w:lang w:val="ru-RU"/>
        </w:rPr>
        <w:t>уб. из местного бюджета.</w:t>
      </w:r>
    </w:p>
    <w:p w:rsidR="00D03A5B" w:rsidRPr="00ED317A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Н</w:t>
      </w:r>
      <w:r w:rsidR="00B1673A" w:rsidRPr="00ED317A">
        <w:rPr>
          <w:rFonts w:ascii="Times New Roman" w:hAnsi="Times New Roman"/>
          <w:sz w:val="28"/>
          <w:szCs w:val="28"/>
          <w:lang w:val="ru-RU"/>
        </w:rPr>
        <w:t>а территории хутора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работает врачебная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амбулатория.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Скорая помощь о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>бслуживает экстренных больных.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У жителей хутора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есть возможность сдать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анализы на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месте</w:t>
      </w:r>
      <w:proofErr w:type="gramEnd"/>
      <w:r w:rsidR="00996067" w:rsidRPr="00ED317A">
        <w:rPr>
          <w:rFonts w:ascii="Times New Roman" w:hAnsi="Times New Roman"/>
          <w:sz w:val="28"/>
          <w:szCs w:val="28"/>
          <w:lang w:val="ru-RU"/>
        </w:rPr>
        <w:t xml:space="preserve"> не выезжая в районный центр</w:t>
      </w:r>
      <w:r w:rsidR="00D26790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Есть </w:t>
      </w:r>
      <w:r w:rsidR="00D26790" w:rsidRPr="00ED317A">
        <w:rPr>
          <w:rFonts w:ascii="Times New Roman" w:hAnsi="Times New Roman"/>
          <w:sz w:val="28"/>
          <w:szCs w:val="28"/>
          <w:lang w:val="ru-RU"/>
        </w:rPr>
        <w:t xml:space="preserve"> дневн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ой</w:t>
      </w:r>
      <w:r w:rsidR="00D26790" w:rsidRPr="00ED317A">
        <w:rPr>
          <w:rFonts w:ascii="Times New Roman" w:hAnsi="Times New Roman"/>
          <w:sz w:val="28"/>
          <w:szCs w:val="28"/>
          <w:lang w:val="ru-RU"/>
        </w:rPr>
        <w:t xml:space="preserve"> стационар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>, 6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койк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омест</w:t>
      </w:r>
      <w:proofErr w:type="spellEnd"/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выполняются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 xml:space="preserve"> назнач</w:t>
      </w:r>
      <w:r w:rsidR="0099439D" w:rsidRPr="00ED317A">
        <w:rPr>
          <w:rFonts w:ascii="Times New Roman" w:hAnsi="Times New Roman"/>
          <w:sz w:val="28"/>
          <w:szCs w:val="28"/>
          <w:lang w:val="ru-RU"/>
        </w:rPr>
        <w:t>ения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 xml:space="preserve"> врач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а, </w:t>
      </w:r>
      <w:r w:rsidR="0099439D" w:rsidRPr="00ED317A">
        <w:rPr>
          <w:rFonts w:ascii="Times New Roman" w:hAnsi="Times New Roman"/>
          <w:sz w:val="28"/>
          <w:szCs w:val="28"/>
          <w:lang w:val="ru-RU"/>
        </w:rPr>
        <w:t xml:space="preserve"> капельницу пост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авить  сделать укол</w:t>
      </w:r>
      <w:r w:rsidR="0099439D" w:rsidRPr="00ED317A">
        <w:rPr>
          <w:rFonts w:ascii="Times New Roman" w:hAnsi="Times New Roman"/>
          <w:sz w:val="28"/>
          <w:szCs w:val="28"/>
          <w:lang w:val="ru-RU"/>
        </w:rPr>
        <w:t xml:space="preserve">.  Проблема с кадрами </w:t>
      </w:r>
      <w:proofErr w:type="gramStart"/>
      <w:r w:rsidR="0099439D" w:rsidRPr="00ED317A">
        <w:rPr>
          <w:rFonts w:ascii="Times New Roman" w:hAnsi="Times New Roman"/>
          <w:sz w:val="28"/>
          <w:szCs w:val="28"/>
          <w:lang w:val="ru-RU"/>
        </w:rPr>
        <w:t>по прежнему</w:t>
      </w:r>
      <w:proofErr w:type="gramEnd"/>
      <w:r w:rsidR="0099439D" w:rsidRPr="00ED317A">
        <w:rPr>
          <w:rFonts w:ascii="Times New Roman" w:hAnsi="Times New Roman"/>
          <w:sz w:val="28"/>
          <w:szCs w:val="28"/>
          <w:lang w:val="ru-RU"/>
        </w:rPr>
        <w:t xml:space="preserve"> остается открытой.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 Что касается ремонта кровли в настоящий момент сметная документация проходит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крайгосэкспертизу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достоверности сметной документации, после получения положительного заключения, Сергей Иванович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Фирстков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обещает помочь с ремонтом  кровли.</w:t>
      </w:r>
    </w:p>
    <w:p w:rsidR="00375F04" w:rsidRPr="00ED317A" w:rsidRDefault="00172DD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На территории сельского поселения имеется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отделение социального обслуживания граждан пожилого возраста и инвалидов на дому, которым обслуживается </w:t>
      </w:r>
      <w:r w:rsidR="00196F5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2B8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6</w:t>
      </w:r>
      <w:r w:rsidRPr="00ED317A">
        <w:rPr>
          <w:rFonts w:ascii="Times New Roman" w:hAnsi="Times New Roman"/>
          <w:sz w:val="28"/>
          <w:szCs w:val="28"/>
          <w:lang w:val="ru-RU"/>
        </w:rPr>
        <w:t>6</w:t>
      </w:r>
      <w:r w:rsidR="00422B8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человек одиноких и оди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ноко проживающих граждан. В 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>20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2</w:t>
      </w:r>
      <w:r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422B8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году  отделением оказаны  услуги – это: доставка продуктов питания, промышленных товаров, оплата коммунальных услуг, приготовление горячего питания, доставка медикаментов и другое.  Обс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 xml:space="preserve">луживает их </w:t>
      </w:r>
      <w:r w:rsidR="00FD3DCF" w:rsidRPr="00ED317A">
        <w:rPr>
          <w:rFonts w:ascii="Times New Roman" w:hAnsi="Times New Roman"/>
          <w:sz w:val="28"/>
          <w:szCs w:val="28"/>
          <w:lang w:val="ru-RU"/>
        </w:rPr>
        <w:t>6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 социальных работников,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с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пециалист по социальной работе Бычкова Любовь Павловна.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В настоящий момент в администрации опять выделено помещение для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специлистов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социальной службы, это удобно жителям хутора и самим соцработникам. </w:t>
      </w:r>
      <w:proofErr w:type="gramStart"/>
      <w:r w:rsidR="00BF2186" w:rsidRPr="00ED317A">
        <w:rPr>
          <w:rFonts w:ascii="Times New Roman" w:hAnsi="Times New Roman"/>
          <w:sz w:val="28"/>
          <w:szCs w:val="28"/>
          <w:lang w:val="ru-RU"/>
        </w:rPr>
        <w:t>Выезжает к нам и с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пециалист по профилактической работе с не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 xml:space="preserve">благополучными семьями,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которая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работает в тесном контакте с </w:t>
      </w:r>
      <w:r w:rsidR="005E0800" w:rsidRPr="00ED317A">
        <w:rPr>
          <w:rFonts w:ascii="Times New Roman" w:hAnsi="Times New Roman"/>
          <w:sz w:val="28"/>
          <w:szCs w:val="28"/>
          <w:lang w:val="ru-RU"/>
        </w:rPr>
        <w:t>территориальной комиссией по профилактике правонарушений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, созданн</w:t>
      </w:r>
      <w:r w:rsidR="005E0800" w:rsidRPr="00ED317A">
        <w:rPr>
          <w:rFonts w:ascii="Times New Roman" w:hAnsi="Times New Roman"/>
          <w:sz w:val="28"/>
          <w:szCs w:val="28"/>
          <w:lang w:val="ru-RU"/>
        </w:rPr>
        <w:t>ой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при администрации, регулярно проводятся выезды в неблагополучные семьи, и семьи находящиеся в трудной жизненной ситуации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делаются акты обследования, принимаются необходимые меры.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Ка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>чеством обслуживания социальных работников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Бейсужане</w:t>
      </w:r>
      <w:proofErr w:type="spell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довольны, замечаний и жалоб в течение года не поступало.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>На террит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ории х. </w:t>
      </w:r>
      <w:proofErr w:type="spellStart"/>
      <w:r w:rsidR="00B83A11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proofErr w:type="gramStart"/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торой </w:t>
      </w:r>
      <w:r w:rsidR="00457C62" w:rsidRPr="00ED317A">
        <w:rPr>
          <w:rFonts w:ascii="Times New Roman" w:hAnsi="Times New Roman"/>
          <w:sz w:val="28"/>
          <w:szCs w:val="28"/>
          <w:lang w:val="ru-RU"/>
        </w:rPr>
        <w:t>работ</w:t>
      </w:r>
      <w:r w:rsidR="00664518" w:rsidRPr="00ED317A">
        <w:rPr>
          <w:rFonts w:ascii="Times New Roman" w:hAnsi="Times New Roman"/>
          <w:sz w:val="28"/>
          <w:szCs w:val="28"/>
          <w:lang w:val="ru-RU"/>
        </w:rPr>
        <w:t>ае</w:t>
      </w:r>
      <w:r w:rsidR="00457C62" w:rsidRPr="00ED317A">
        <w:rPr>
          <w:rFonts w:ascii="Times New Roman" w:hAnsi="Times New Roman"/>
          <w:sz w:val="28"/>
          <w:szCs w:val="28"/>
          <w:lang w:val="ru-RU"/>
        </w:rPr>
        <w:t>т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 xml:space="preserve"> Филиа</w:t>
      </w:r>
      <w:r w:rsidR="004A76FF" w:rsidRPr="00ED317A">
        <w:rPr>
          <w:rFonts w:ascii="Times New Roman" w:hAnsi="Times New Roman"/>
          <w:sz w:val="28"/>
          <w:szCs w:val="28"/>
          <w:lang w:val="ru-RU"/>
        </w:rPr>
        <w:t xml:space="preserve">л от </w:t>
      </w:r>
      <w:proofErr w:type="spellStart"/>
      <w:r w:rsidR="004A76F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4A76FF" w:rsidRPr="00ED317A">
        <w:rPr>
          <w:rFonts w:ascii="Times New Roman" w:hAnsi="Times New Roman"/>
          <w:sz w:val="28"/>
          <w:szCs w:val="28"/>
          <w:lang w:val="ru-RU"/>
        </w:rPr>
        <w:t xml:space="preserve"> отдела МФЦ, 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жителям хутора 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>оказыва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>е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>тся 49 феде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ральных услуг, 97 </w:t>
      </w:r>
      <w:r w:rsidR="004A76FF" w:rsidRPr="00ED317A">
        <w:rPr>
          <w:rFonts w:ascii="Times New Roman" w:hAnsi="Times New Roman"/>
          <w:sz w:val="28"/>
          <w:szCs w:val="28"/>
          <w:lang w:val="ru-RU"/>
        </w:rPr>
        <w:t>услуг органов исполнительной  власти</w:t>
      </w:r>
      <w:r w:rsidR="00FA545E" w:rsidRPr="00ED317A">
        <w:rPr>
          <w:rFonts w:ascii="Times New Roman" w:hAnsi="Times New Roman"/>
          <w:sz w:val="28"/>
          <w:szCs w:val="28"/>
          <w:lang w:val="ru-RU"/>
        </w:rPr>
        <w:t xml:space="preserve">  Краснодарского  края,  муниципальные  услуги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. МФЦ </w:t>
      </w:r>
      <w:proofErr w:type="gramStart"/>
      <w:r w:rsidR="000E5F20" w:rsidRPr="00ED317A">
        <w:rPr>
          <w:rFonts w:ascii="Times New Roman" w:hAnsi="Times New Roman"/>
          <w:sz w:val="28"/>
          <w:szCs w:val="28"/>
          <w:lang w:val="ru-RU"/>
        </w:rPr>
        <w:t>находит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>ся в доме куль</w:t>
      </w:r>
      <w:r w:rsidR="00AC3CCB" w:rsidRPr="00ED317A">
        <w:rPr>
          <w:rFonts w:ascii="Times New Roman" w:hAnsi="Times New Roman"/>
          <w:sz w:val="28"/>
          <w:szCs w:val="28"/>
          <w:lang w:val="ru-RU"/>
        </w:rPr>
        <w:t>туры работает</w:t>
      </w:r>
      <w:proofErr w:type="gramEnd"/>
      <w:r w:rsidR="00AC3CCB" w:rsidRPr="00ED317A">
        <w:rPr>
          <w:rFonts w:ascii="Times New Roman" w:hAnsi="Times New Roman"/>
          <w:sz w:val="28"/>
          <w:szCs w:val="28"/>
          <w:lang w:val="ru-RU"/>
        </w:rPr>
        <w:t xml:space="preserve"> один</w:t>
      </w:r>
      <w:r w:rsidR="000E5F20" w:rsidRPr="00ED317A">
        <w:rPr>
          <w:rFonts w:ascii="Times New Roman" w:hAnsi="Times New Roman"/>
          <w:sz w:val="28"/>
          <w:szCs w:val="28"/>
          <w:lang w:val="ru-RU"/>
        </w:rPr>
        <w:t xml:space="preserve"> раз</w:t>
      </w:r>
      <w:r w:rsidR="00AC3CCB" w:rsidRPr="00ED317A">
        <w:rPr>
          <w:rFonts w:ascii="Times New Roman" w:hAnsi="Times New Roman"/>
          <w:sz w:val="28"/>
          <w:szCs w:val="28"/>
          <w:lang w:val="ru-RU"/>
        </w:rPr>
        <w:t>а в неделю  по вторникам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 это доступно и удобно для </w:t>
      </w:r>
      <w:proofErr w:type="spellStart"/>
      <w:r w:rsidR="00BF2186" w:rsidRPr="00ED317A">
        <w:rPr>
          <w:rFonts w:ascii="Times New Roman" w:hAnsi="Times New Roman"/>
          <w:sz w:val="28"/>
          <w:szCs w:val="28"/>
          <w:lang w:val="ru-RU"/>
        </w:rPr>
        <w:t>Бейсужан</w:t>
      </w:r>
      <w:proofErr w:type="spellEnd"/>
      <w:r w:rsidR="00BF2186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AD6BD7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Муниципальным многоотраслевым унитарным предприятием коммунально-жилищного хозяйства «</w:t>
      </w:r>
      <w:proofErr w:type="spellStart"/>
      <w:r w:rsidR="00D15682" w:rsidRPr="00ED317A">
        <w:rPr>
          <w:rFonts w:ascii="Times New Roman" w:hAnsi="Times New Roman"/>
          <w:sz w:val="28"/>
          <w:szCs w:val="28"/>
          <w:lang w:val="ru-RU"/>
        </w:rPr>
        <w:t>Бейсужекское</w:t>
      </w:r>
      <w:proofErr w:type="spellEnd"/>
      <w:r w:rsidR="00D15682" w:rsidRPr="00ED317A">
        <w:rPr>
          <w:rFonts w:ascii="Times New Roman" w:hAnsi="Times New Roman"/>
          <w:sz w:val="28"/>
          <w:szCs w:val="28"/>
          <w:lang w:val="ru-RU"/>
        </w:rPr>
        <w:t>»  обслуживается: 36,17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водопроводной сети, 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>704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абонентов пользователей водой (население), кроме того школа, амбулатория, детский сад, предприниматели, животноводческие ферм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ы ООО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«НАТ»,  заключено договоров  по сбору и вывозу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 xml:space="preserve"> твердых бытовых отходов  528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AD6BD7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В течение  года выявлено и устранено  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4F759F" w:rsidRPr="00ED317A">
        <w:rPr>
          <w:rFonts w:ascii="Times New Roman" w:hAnsi="Times New Roman"/>
          <w:sz w:val="28"/>
          <w:szCs w:val="28"/>
          <w:lang w:val="ru-RU"/>
        </w:rPr>
        <w:t>8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порыв</w:t>
      </w:r>
      <w:r w:rsidR="004F759F" w:rsidRPr="00ED317A">
        <w:rPr>
          <w:rFonts w:ascii="Times New Roman" w:hAnsi="Times New Roman"/>
          <w:sz w:val="28"/>
          <w:szCs w:val="28"/>
          <w:lang w:val="ru-RU"/>
        </w:rPr>
        <w:t>ов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D6BD7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Кроме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услуги по подаче воды  и ремонту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водопровода ЖКХ оказывало дополнительные услуги населению и организациям  по вспашке огородов, установке водомеров, врезке в водопроводную сеть, перевозке грузов, косьбе, сбору и вывозу </w:t>
      </w:r>
      <w:r w:rsidR="00E64EDB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D317A">
        <w:rPr>
          <w:rFonts w:ascii="Times New Roman" w:hAnsi="Times New Roman"/>
          <w:sz w:val="28"/>
          <w:szCs w:val="28"/>
          <w:lang w:val="ru-RU"/>
        </w:rPr>
        <w:t>бытовых отходов, услуги экскаватора всего на сумму-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 xml:space="preserve">6737,68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тыс.  руб. </w:t>
      </w:r>
      <w:r w:rsidR="004F759F" w:rsidRPr="00ED317A">
        <w:rPr>
          <w:rFonts w:ascii="Times New Roman" w:hAnsi="Times New Roman"/>
          <w:sz w:val="28"/>
          <w:szCs w:val="28"/>
          <w:lang w:val="ru-RU"/>
        </w:rPr>
        <w:t xml:space="preserve"> из них 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выручка от  воды  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>3263,17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60A5B" w:rsidRPr="00ED317A">
        <w:rPr>
          <w:rFonts w:ascii="Times New Roman" w:hAnsi="Times New Roman"/>
          <w:sz w:val="28"/>
          <w:szCs w:val="28"/>
          <w:lang w:val="ru-RU"/>
        </w:rPr>
        <w:t>тыс</w:t>
      </w:r>
      <w:proofErr w:type="spellEnd"/>
      <w:proofErr w:type="gramEnd"/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руб.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Затраты по ЖКХ  составили  6734 тыс.руб.</w:t>
      </w:r>
    </w:p>
    <w:p w:rsidR="00860A5B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На развитие коммунального хозяйства в 2023 году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дополнительно направлено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6</w:t>
      </w:r>
      <w:r w:rsidR="00172DD0" w:rsidRPr="00ED317A">
        <w:rPr>
          <w:rFonts w:ascii="Times New Roman" w:hAnsi="Times New Roman"/>
          <w:sz w:val="28"/>
          <w:szCs w:val="28"/>
        </w:rPr>
        <w:t> 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855,4 тыс. рублей, это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:</w:t>
      </w:r>
    </w:p>
    <w:p w:rsidR="00860A5B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Приобретение трактора МТЗ-82,1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0A5B" w:rsidRPr="00ED317A">
        <w:rPr>
          <w:rFonts w:ascii="Times New Roman" w:hAnsi="Times New Roman"/>
          <w:sz w:val="28"/>
          <w:szCs w:val="28"/>
          <w:lang w:val="ru-RU"/>
        </w:rPr>
        <w:t>Беларус</w:t>
      </w:r>
      <w:proofErr w:type="spellEnd"/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с навесным оборудованием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стоимостью  </w:t>
      </w:r>
      <w:r w:rsidR="00172DD0" w:rsidRPr="00ED317A">
        <w:rPr>
          <w:rFonts w:ascii="Times New Roman" w:hAnsi="Times New Roman"/>
          <w:sz w:val="28"/>
          <w:szCs w:val="28"/>
        </w:rPr>
        <w:t xml:space="preserve">2 500,0 </w:t>
      </w:r>
      <w:proofErr w:type="spellStart"/>
      <w:r w:rsidR="00172DD0" w:rsidRPr="00ED317A">
        <w:rPr>
          <w:rFonts w:ascii="Times New Roman" w:hAnsi="Times New Roman"/>
          <w:sz w:val="28"/>
          <w:szCs w:val="28"/>
        </w:rPr>
        <w:t>тыс</w:t>
      </w:r>
      <w:proofErr w:type="spellEnd"/>
      <w:r w:rsidR="00172DD0" w:rsidRPr="00ED31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2DD0" w:rsidRPr="00ED317A">
        <w:rPr>
          <w:rFonts w:ascii="Times New Roman" w:hAnsi="Times New Roman"/>
          <w:sz w:val="28"/>
          <w:szCs w:val="28"/>
        </w:rPr>
        <w:t>руб</w:t>
      </w:r>
      <w:proofErr w:type="spellEnd"/>
      <w:r w:rsidR="00172DD0" w:rsidRPr="00ED31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2DD0" w:rsidRPr="00ED317A">
        <w:rPr>
          <w:rFonts w:ascii="Times New Roman" w:hAnsi="Times New Roman"/>
          <w:sz w:val="28"/>
          <w:szCs w:val="28"/>
        </w:rPr>
        <w:t>за</w:t>
      </w:r>
      <w:proofErr w:type="spellEnd"/>
      <w:r w:rsidR="00172DD0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DD0" w:rsidRPr="00ED317A">
        <w:rPr>
          <w:rFonts w:ascii="Times New Roman" w:hAnsi="Times New Roman"/>
          <w:sz w:val="28"/>
          <w:szCs w:val="28"/>
        </w:rPr>
        <w:t>счет</w:t>
      </w:r>
      <w:proofErr w:type="spellEnd"/>
      <w:r w:rsidR="00172DD0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DD0" w:rsidRPr="00ED317A">
        <w:rPr>
          <w:rFonts w:ascii="Times New Roman" w:hAnsi="Times New Roman"/>
          <w:sz w:val="28"/>
          <w:szCs w:val="28"/>
        </w:rPr>
        <w:t>сре</w:t>
      </w:r>
      <w:proofErr w:type="gramStart"/>
      <w:r w:rsidR="00172DD0" w:rsidRPr="00ED317A">
        <w:rPr>
          <w:rFonts w:ascii="Times New Roman" w:hAnsi="Times New Roman"/>
          <w:sz w:val="28"/>
          <w:szCs w:val="28"/>
        </w:rPr>
        <w:t>дств</w:t>
      </w:r>
      <w:proofErr w:type="spellEnd"/>
      <w:r w:rsidR="00172DD0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DD0" w:rsidRPr="00ED317A">
        <w:rPr>
          <w:rFonts w:ascii="Times New Roman" w:hAnsi="Times New Roman"/>
          <w:sz w:val="28"/>
          <w:szCs w:val="28"/>
        </w:rPr>
        <w:t>кр</w:t>
      </w:r>
      <w:proofErr w:type="gramEnd"/>
      <w:r w:rsidR="00172DD0" w:rsidRPr="00ED317A">
        <w:rPr>
          <w:rFonts w:ascii="Times New Roman" w:hAnsi="Times New Roman"/>
          <w:sz w:val="28"/>
          <w:szCs w:val="28"/>
        </w:rPr>
        <w:t>аевого</w:t>
      </w:r>
      <w:proofErr w:type="spellEnd"/>
      <w:r w:rsidR="00172DD0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DD0" w:rsidRPr="00ED317A">
        <w:rPr>
          <w:rFonts w:ascii="Times New Roman" w:hAnsi="Times New Roman"/>
          <w:sz w:val="28"/>
          <w:szCs w:val="28"/>
        </w:rPr>
        <w:t>бюджета</w:t>
      </w:r>
      <w:proofErr w:type="spellEnd"/>
      <w:r w:rsidR="00860A5B" w:rsidRPr="00ED317A">
        <w:rPr>
          <w:rFonts w:ascii="Times New Roman" w:hAnsi="Times New Roman"/>
          <w:sz w:val="28"/>
          <w:szCs w:val="28"/>
        </w:rPr>
        <w:t>;</w:t>
      </w:r>
    </w:p>
    <w:p w:rsidR="00860A5B" w:rsidRPr="00ED317A" w:rsidRDefault="00172DD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Выполнен к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апитальный рем</w:t>
      </w:r>
      <w:r w:rsidRPr="00ED317A">
        <w:rPr>
          <w:rFonts w:ascii="Times New Roman" w:hAnsi="Times New Roman"/>
          <w:sz w:val="28"/>
          <w:szCs w:val="28"/>
          <w:lang w:val="ru-RU"/>
        </w:rPr>
        <w:t>онт артезианской скважины №7261, а именно пробурили новую скважину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,(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старая песочила), стоимость ремонта 4</w:t>
      </w:r>
      <w:r w:rsidRPr="00ED317A">
        <w:rPr>
          <w:rFonts w:ascii="Times New Roman" w:hAnsi="Times New Roman"/>
          <w:sz w:val="28"/>
          <w:szCs w:val="28"/>
        </w:rPr>
        <w:t> </w:t>
      </w:r>
      <w:r w:rsidRPr="00ED317A">
        <w:rPr>
          <w:rFonts w:ascii="Times New Roman" w:hAnsi="Times New Roman"/>
          <w:sz w:val="28"/>
          <w:szCs w:val="28"/>
          <w:lang w:val="ru-RU"/>
        </w:rPr>
        <w:t>166,1 тыс. руб. из них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средства краевого бюджета 3</w:t>
      </w:r>
      <w:r w:rsidR="00860A5B" w:rsidRPr="00ED317A">
        <w:rPr>
          <w:rFonts w:ascii="Times New Roman" w:hAnsi="Times New Roman"/>
          <w:sz w:val="28"/>
          <w:szCs w:val="28"/>
        </w:rPr>
        <w:t> 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>957,8 тыс. руб.</w:t>
      </w:r>
      <w:r w:rsidRPr="00ED317A">
        <w:rPr>
          <w:rFonts w:ascii="Times New Roman" w:hAnsi="Times New Roman"/>
          <w:sz w:val="28"/>
          <w:szCs w:val="28"/>
          <w:lang w:val="ru-RU"/>
        </w:rPr>
        <w:t>,   местного бюджета 208.3 тыс.руб..</w:t>
      </w:r>
    </w:p>
    <w:p w:rsidR="00172DD0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Отдельно остановлюсь на сборе и вывозе ТБО. В 2023 году в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Выселковский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район приходит региональный оператор,  который и будет заниматься сбором и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вывом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твердых бытовых  отходов.  Работают они по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догорам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аферты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, то есть независимо  от  того был ли ранее заключен договор на вывоз ТБО  в зависимости от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зарегестрированных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 домовладении граждан будет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выставлятся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счет на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оплату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>.и</w:t>
      </w:r>
      <w:proofErr w:type="spellEnd"/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отговорки, что у меня н</w:t>
      </w:r>
      <w:r w:rsidR="00554007" w:rsidRPr="00ED317A">
        <w:rPr>
          <w:rFonts w:ascii="Times New Roman" w:hAnsi="Times New Roman"/>
          <w:sz w:val="28"/>
          <w:szCs w:val="28"/>
          <w:lang w:val="ru-RU"/>
        </w:rPr>
        <w:t xml:space="preserve">ет мусора не работает. 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Один раз в 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>неделю</w:t>
      </w:r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как и сейчас  мы выставляем мусор также в  мешках и его забирают.  Какой день недели это 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>будет мы сообщим</w:t>
      </w:r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позже  через  квартальных.    Свалка  в ст. Выселки будет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рекультевирована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, мусор региональный оператор  должен вывозить в 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>. Армавир  на полигон, где в дальнейшем он будет перерабатываться.</w:t>
      </w:r>
    </w:p>
    <w:p w:rsidR="00805894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7497A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A3DD8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Обслуживанием газопровода в х. </w:t>
      </w:r>
      <w:proofErr w:type="spellStart"/>
      <w:r w:rsidR="006616A8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proofErr w:type="gramStart"/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торой занимается </w:t>
      </w:r>
      <w:proofErr w:type="spellStart"/>
      <w:r w:rsidR="006616A8" w:rsidRPr="00ED317A">
        <w:rPr>
          <w:rFonts w:ascii="Times New Roman" w:hAnsi="Times New Roman"/>
          <w:sz w:val="28"/>
          <w:szCs w:val="28"/>
          <w:lang w:val="ru-RU"/>
        </w:rPr>
        <w:t>филлиал</w:t>
      </w:r>
      <w:proofErr w:type="spellEnd"/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 №4</w:t>
      </w:r>
      <w:r w:rsidR="006B67E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6A8" w:rsidRPr="00ED317A">
        <w:rPr>
          <w:rFonts w:ascii="Times New Roman" w:hAnsi="Times New Roman"/>
          <w:sz w:val="28"/>
          <w:szCs w:val="28"/>
          <w:lang w:val="ru-RU"/>
        </w:rPr>
        <w:t>АО</w:t>
      </w:r>
      <w:r w:rsidR="00674B72" w:rsidRPr="00ED317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6616A8" w:rsidRPr="00ED317A">
        <w:rPr>
          <w:rFonts w:ascii="Times New Roman" w:hAnsi="Times New Roman"/>
          <w:sz w:val="28"/>
          <w:szCs w:val="28"/>
          <w:lang w:val="ru-RU"/>
        </w:rPr>
        <w:t>Газпромгазораспределение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Краснодар» мастер участка Исмаилов Исмаил </w:t>
      </w:r>
      <w:proofErr w:type="spellStart"/>
      <w:r w:rsidR="006616A8" w:rsidRPr="00ED317A">
        <w:rPr>
          <w:rFonts w:ascii="Times New Roman" w:hAnsi="Times New Roman"/>
          <w:sz w:val="28"/>
          <w:szCs w:val="28"/>
          <w:lang w:val="ru-RU"/>
        </w:rPr>
        <w:t>Рантикович</w:t>
      </w:r>
      <w:proofErr w:type="spellEnd"/>
      <w:r w:rsidR="006616A8" w:rsidRPr="00ED317A">
        <w:rPr>
          <w:rFonts w:ascii="Times New Roman" w:hAnsi="Times New Roman"/>
          <w:sz w:val="28"/>
          <w:szCs w:val="28"/>
          <w:lang w:val="ru-RU"/>
        </w:rPr>
        <w:t>, по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требителей газа 554</w:t>
      </w:r>
      <w:r w:rsidR="00997EFC" w:rsidRPr="00ED317A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6B37CA" w:rsidRPr="00ED317A">
        <w:rPr>
          <w:rFonts w:ascii="Times New Roman" w:hAnsi="Times New Roman"/>
          <w:sz w:val="28"/>
          <w:szCs w:val="28"/>
          <w:lang w:val="ru-RU"/>
        </w:rPr>
        <w:t>бонента</w:t>
      </w:r>
      <w:r w:rsidR="005E0800" w:rsidRPr="00ED31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а это 87</w:t>
      </w:r>
      <w:r w:rsidR="005D4CD8" w:rsidRPr="00ED317A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6B37CA" w:rsidRPr="00ED317A">
        <w:rPr>
          <w:rFonts w:ascii="Times New Roman" w:hAnsi="Times New Roman"/>
          <w:sz w:val="28"/>
          <w:szCs w:val="28"/>
          <w:lang w:val="ru-RU"/>
        </w:rPr>
        <w:t xml:space="preserve"> населения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F3C6C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96067" w:rsidRPr="00ED317A">
        <w:rPr>
          <w:rFonts w:ascii="Times New Roman" w:hAnsi="Times New Roman"/>
          <w:sz w:val="28"/>
          <w:szCs w:val="28"/>
          <w:lang w:val="ru-RU"/>
        </w:rPr>
        <w:t>2022 году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996067" w:rsidRPr="00ED317A">
        <w:rPr>
          <w:rFonts w:ascii="Times New Roman" w:hAnsi="Times New Roman"/>
          <w:sz w:val="28"/>
          <w:szCs w:val="28"/>
          <w:lang w:val="ru-RU"/>
        </w:rPr>
        <w:t xml:space="preserve"> федеральной программы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EF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ДОГАЗОФИКАЦИИ жител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>ями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хутора </w:t>
      </w:r>
      <w:proofErr w:type="gramStart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подано </w:t>
      </w:r>
      <w:r w:rsidR="002F3C6C" w:rsidRPr="00ED317A">
        <w:rPr>
          <w:rFonts w:ascii="Times New Roman" w:hAnsi="Times New Roman"/>
          <w:sz w:val="28"/>
          <w:szCs w:val="28"/>
          <w:lang w:val="ru-RU"/>
        </w:rPr>
        <w:t>35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зая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>вок  из них исполнено</w:t>
      </w:r>
      <w:proofErr w:type="gramEnd"/>
      <w:r w:rsidR="00EA2DF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21</w:t>
      </w:r>
      <w:r w:rsidR="002F3C6C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0D2A53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D2A53" w:rsidRPr="00ED317A">
        <w:rPr>
          <w:rFonts w:ascii="Times New Roman" w:hAnsi="Times New Roman"/>
          <w:sz w:val="28"/>
          <w:szCs w:val="28"/>
          <w:lang w:val="ru-RU"/>
        </w:rPr>
        <w:t>В 2014 году  был создан дорожный фонд –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2A53" w:rsidRPr="00ED317A">
        <w:rPr>
          <w:rFonts w:ascii="Times New Roman" w:hAnsi="Times New Roman"/>
          <w:sz w:val="28"/>
          <w:szCs w:val="28"/>
          <w:lang w:val="ru-RU"/>
        </w:rPr>
        <w:t xml:space="preserve">это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</w:t>
      </w:r>
      <w:proofErr w:type="gramStart"/>
      <w:r w:rsidR="000D2A53" w:rsidRPr="00ED317A">
        <w:rPr>
          <w:rFonts w:ascii="Times New Roman" w:hAnsi="Times New Roman"/>
          <w:sz w:val="28"/>
          <w:szCs w:val="28"/>
          <w:lang w:val="ru-RU"/>
        </w:rPr>
        <w:t>значения</w:t>
      </w:r>
      <w:proofErr w:type="gramEnd"/>
      <w:r w:rsidR="000D2A53" w:rsidRPr="00ED317A">
        <w:rPr>
          <w:rFonts w:ascii="Times New Roman" w:hAnsi="Times New Roman"/>
          <w:sz w:val="28"/>
          <w:szCs w:val="28"/>
          <w:lang w:val="ru-RU"/>
        </w:rPr>
        <w:t xml:space="preserve"> зачисляемый в местный бюджет от акцизов на бензин, дизельное топливо, моторные масла  и может исполь</w:t>
      </w:r>
      <w:r w:rsidR="00554007" w:rsidRPr="00ED317A">
        <w:rPr>
          <w:rFonts w:ascii="Times New Roman" w:hAnsi="Times New Roman"/>
          <w:sz w:val="28"/>
          <w:szCs w:val="28"/>
          <w:lang w:val="ru-RU"/>
        </w:rPr>
        <w:t>зоваться  только на содержание,</w:t>
      </w:r>
      <w:r w:rsidR="000D2A53" w:rsidRPr="00ED317A">
        <w:rPr>
          <w:rFonts w:ascii="Times New Roman" w:hAnsi="Times New Roman"/>
          <w:sz w:val="28"/>
          <w:szCs w:val="28"/>
          <w:lang w:val="ru-RU"/>
        </w:rPr>
        <w:t xml:space="preserve"> строительство и текущий ремонт автомобильных дор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ог. Благодаря этому фонду  в отчетном</w:t>
      </w:r>
      <w:r w:rsidR="000D2A53" w:rsidRPr="00ED317A">
        <w:rPr>
          <w:rFonts w:ascii="Times New Roman" w:hAnsi="Times New Roman"/>
          <w:sz w:val="28"/>
          <w:szCs w:val="28"/>
          <w:lang w:val="ru-RU"/>
        </w:rPr>
        <w:t xml:space="preserve"> году  на содержание дорог: чистка снега, покос сорной растительности по обочинам, подсыпка, </w:t>
      </w:r>
      <w:proofErr w:type="spellStart"/>
      <w:r w:rsidR="000D2A53" w:rsidRPr="00ED317A">
        <w:rPr>
          <w:rFonts w:ascii="Times New Roman" w:hAnsi="Times New Roman"/>
          <w:sz w:val="28"/>
          <w:szCs w:val="28"/>
          <w:lang w:val="ru-RU"/>
        </w:rPr>
        <w:t>грейдирование</w:t>
      </w:r>
      <w:proofErr w:type="spellEnd"/>
      <w:r w:rsidR="000D2A53" w:rsidRPr="00ED317A">
        <w:rPr>
          <w:rFonts w:ascii="Times New Roman" w:hAnsi="Times New Roman"/>
          <w:sz w:val="28"/>
          <w:szCs w:val="28"/>
          <w:lang w:val="ru-RU"/>
        </w:rPr>
        <w:t>, приобретение ГПС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, нанесен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ие дор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ожной разметки</w:t>
      </w:r>
      <w:r w:rsidR="000D2A53" w:rsidRPr="00ED317A">
        <w:rPr>
          <w:rFonts w:ascii="Times New Roman" w:hAnsi="Times New Roman"/>
          <w:sz w:val="28"/>
          <w:szCs w:val="28"/>
          <w:lang w:val="ru-RU"/>
        </w:rPr>
        <w:t xml:space="preserve"> израсходовано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2302.9</w:t>
      </w:r>
      <w:r w:rsidR="000D2A53" w:rsidRPr="00ED317A">
        <w:rPr>
          <w:rFonts w:ascii="Times New Roman" w:hAnsi="Times New Roman"/>
          <w:sz w:val="28"/>
          <w:szCs w:val="28"/>
          <w:lang w:val="ru-RU"/>
        </w:rPr>
        <w:t xml:space="preserve"> тыс.  </w:t>
      </w:r>
      <w:proofErr w:type="spellStart"/>
      <w:r w:rsidR="000D2A53" w:rsidRPr="00ED317A">
        <w:rPr>
          <w:rFonts w:ascii="Times New Roman" w:hAnsi="Times New Roman"/>
          <w:sz w:val="28"/>
          <w:szCs w:val="28"/>
        </w:rPr>
        <w:t>рублей</w:t>
      </w:r>
      <w:proofErr w:type="spellEnd"/>
      <w:r w:rsidR="008545AB" w:rsidRPr="00ED317A">
        <w:rPr>
          <w:rFonts w:ascii="Times New Roman" w:hAnsi="Times New Roman"/>
          <w:sz w:val="28"/>
          <w:szCs w:val="28"/>
        </w:rPr>
        <w:t>.</w:t>
      </w:r>
      <w:r w:rsidR="003F51E2" w:rsidRPr="00ED317A">
        <w:rPr>
          <w:rFonts w:ascii="Times New Roman" w:hAnsi="Times New Roman"/>
          <w:sz w:val="28"/>
          <w:szCs w:val="28"/>
        </w:rPr>
        <w:t xml:space="preserve"> 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 xml:space="preserve">За счет средств дорожного фонда выполнен ремонт тротуара по ул. </w:t>
      </w:r>
      <w:proofErr w:type="spellStart"/>
      <w:proofErr w:type="gramStart"/>
      <w:r w:rsidR="003F51E2" w:rsidRPr="00ED317A">
        <w:rPr>
          <w:rFonts w:ascii="Times New Roman" w:hAnsi="Times New Roman"/>
          <w:sz w:val="28"/>
          <w:szCs w:val="28"/>
        </w:rPr>
        <w:t>Садовая</w:t>
      </w:r>
      <w:proofErr w:type="spellEnd"/>
      <w:proofErr w:type="gramEnd"/>
      <w:r w:rsidR="003F51E2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1E2" w:rsidRPr="00ED317A">
        <w:rPr>
          <w:rFonts w:ascii="Times New Roman" w:hAnsi="Times New Roman"/>
          <w:sz w:val="28"/>
          <w:szCs w:val="28"/>
        </w:rPr>
        <w:t>на</w:t>
      </w:r>
      <w:proofErr w:type="spellEnd"/>
      <w:r w:rsidR="003F51E2" w:rsidRPr="00ED3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1E2" w:rsidRPr="00ED317A">
        <w:rPr>
          <w:rFonts w:ascii="Times New Roman" w:hAnsi="Times New Roman"/>
          <w:sz w:val="28"/>
          <w:szCs w:val="28"/>
        </w:rPr>
        <w:t>сумму</w:t>
      </w:r>
      <w:proofErr w:type="spellEnd"/>
      <w:r w:rsidR="003F51E2" w:rsidRPr="00ED317A">
        <w:rPr>
          <w:rFonts w:ascii="Times New Roman" w:hAnsi="Times New Roman"/>
          <w:sz w:val="28"/>
          <w:szCs w:val="28"/>
        </w:rPr>
        <w:t xml:space="preserve"> 1 269,4 </w:t>
      </w:r>
      <w:proofErr w:type="spellStart"/>
      <w:r w:rsidR="003F51E2" w:rsidRPr="00ED317A">
        <w:rPr>
          <w:rFonts w:ascii="Times New Roman" w:hAnsi="Times New Roman"/>
          <w:sz w:val="28"/>
          <w:szCs w:val="28"/>
        </w:rPr>
        <w:t>тыс</w:t>
      </w:r>
      <w:proofErr w:type="spellEnd"/>
      <w:r w:rsidR="003F51E2" w:rsidRPr="00ED31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51E2" w:rsidRPr="00ED317A">
        <w:rPr>
          <w:rFonts w:ascii="Times New Roman" w:hAnsi="Times New Roman"/>
          <w:sz w:val="28"/>
          <w:szCs w:val="28"/>
        </w:rPr>
        <w:t>руб</w:t>
      </w:r>
      <w:proofErr w:type="spellEnd"/>
      <w:r w:rsidR="003F51E2" w:rsidRPr="00ED317A">
        <w:rPr>
          <w:rFonts w:ascii="Times New Roman" w:hAnsi="Times New Roman"/>
          <w:sz w:val="28"/>
          <w:szCs w:val="28"/>
        </w:rPr>
        <w:t>.</w:t>
      </w:r>
    </w:p>
    <w:p w:rsidR="00AD6BD7" w:rsidRPr="00ED317A" w:rsidRDefault="005E080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</w:rPr>
        <w:t xml:space="preserve">      </w:t>
      </w:r>
      <w:r w:rsidR="004C0DE4" w:rsidRPr="00ED317A">
        <w:rPr>
          <w:rFonts w:ascii="Times New Roman" w:hAnsi="Times New Roman"/>
          <w:sz w:val="28"/>
          <w:szCs w:val="28"/>
        </w:rPr>
        <w:t xml:space="preserve"> </w:t>
      </w:r>
      <w:r w:rsidR="00CE6979" w:rsidRPr="00ED317A">
        <w:rPr>
          <w:rFonts w:ascii="Times New Roman" w:hAnsi="Times New Roman"/>
          <w:sz w:val="28"/>
          <w:szCs w:val="28"/>
        </w:rPr>
        <w:t xml:space="preserve"> </w:t>
      </w:r>
      <w:r w:rsidR="004C0DE4" w:rsidRPr="00ED317A">
        <w:rPr>
          <w:rFonts w:ascii="Times New Roman" w:hAnsi="Times New Roman"/>
          <w:sz w:val="28"/>
          <w:szCs w:val="28"/>
          <w:lang w:val="ru-RU"/>
        </w:rPr>
        <w:t xml:space="preserve">Остаток дорожного фонда и дополнительные средства поступившие в конце года 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 xml:space="preserve">в 2024 году будут направлены </w:t>
      </w:r>
      <w:r w:rsidR="004C0DE4" w:rsidRPr="00ED317A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4C0DE4" w:rsidRPr="00ED317A">
        <w:rPr>
          <w:rFonts w:ascii="Times New Roman" w:hAnsi="Times New Roman"/>
          <w:sz w:val="28"/>
          <w:szCs w:val="28"/>
          <w:lang w:val="ru-RU"/>
        </w:rPr>
        <w:t>софинансирование</w:t>
      </w:r>
      <w:proofErr w:type="spellEnd"/>
      <w:r w:rsidR="004C0DE4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C0DE4" w:rsidRPr="00ED317A">
        <w:rPr>
          <w:rFonts w:ascii="Times New Roman" w:hAnsi="Times New Roman"/>
          <w:sz w:val="28"/>
          <w:szCs w:val="28"/>
          <w:lang w:val="ru-RU"/>
        </w:rPr>
        <w:t>обьекта</w:t>
      </w:r>
      <w:proofErr w:type="spellEnd"/>
      <w:r w:rsidR="004C0DE4" w:rsidRPr="00ED317A">
        <w:rPr>
          <w:rFonts w:ascii="Times New Roman" w:hAnsi="Times New Roman"/>
          <w:sz w:val="28"/>
          <w:szCs w:val="28"/>
          <w:lang w:val="ru-RU"/>
        </w:rPr>
        <w:t xml:space="preserve"> «Капитальный ремонт дороги по ул</w:t>
      </w:r>
      <w:proofErr w:type="gramStart"/>
      <w:r w:rsidR="004C0DE4" w:rsidRPr="00ED317A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="004C0DE4" w:rsidRPr="00ED317A">
        <w:rPr>
          <w:rFonts w:ascii="Times New Roman" w:hAnsi="Times New Roman"/>
          <w:sz w:val="28"/>
          <w:szCs w:val="28"/>
          <w:lang w:val="ru-RU"/>
        </w:rPr>
        <w:t>жной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от жилого дома №1 до ж.д.№45. Н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 xml:space="preserve">а реализацию мероприятий по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капитальному ремонту дороги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 xml:space="preserve"> выделены средства из краевого бюджета в сумме 54</w:t>
      </w:r>
      <w:r w:rsidR="003F51E2" w:rsidRPr="00ED317A">
        <w:rPr>
          <w:rFonts w:ascii="Times New Roman" w:hAnsi="Times New Roman"/>
          <w:sz w:val="28"/>
          <w:szCs w:val="28"/>
        </w:rPr>
        <w:t> 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561,8 тыс. руб.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     В настоящий момент </w:t>
      </w:r>
      <w:proofErr w:type="spellStart"/>
      <w:r w:rsidR="000D1C86" w:rsidRPr="00ED317A">
        <w:rPr>
          <w:rFonts w:ascii="Times New Roman" w:hAnsi="Times New Roman"/>
          <w:sz w:val="28"/>
          <w:szCs w:val="28"/>
          <w:lang w:val="ru-RU"/>
        </w:rPr>
        <w:t>обьявлен</w:t>
      </w:r>
      <w:proofErr w:type="spellEnd"/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 аукцион для определения застройщика.</w:t>
      </w:r>
    </w:p>
    <w:p w:rsidR="000D2A53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E697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К созданию безопасных условий на дорогах относится освещение, в прошедшем году. Оплата за электроэнергию и обслуживание линий электропередач  составила  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384,8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тыс. руб.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D2A53"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3F51E2" w:rsidRPr="00ED317A" w:rsidRDefault="000D2A5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Кроме  всего сказанного бюджетом сельского поселения в  течени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года  на  сбор и вывоз мусора и бытовых отходов- 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8</w:t>
      </w:r>
      <w:r w:rsidR="008545AB" w:rsidRPr="00ED317A">
        <w:rPr>
          <w:rFonts w:ascii="Times New Roman" w:hAnsi="Times New Roman"/>
          <w:sz w:val="28"/>
          <w:szCs w:val="28"/>
          <w:lang w:val="ru-RU"/>
        </w:rPr>
        <w:t>0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,0 тыс.рублей, на  создание </w:t>
      </w: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условий для массового отдыха и  их обустройство- 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33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,0 тыс.рублей, содержание   мест  захоронения  </w:t>
      </w:r>
      <w:r w:rsidR="003F51E2" w:rsidRPr="00ED317A">
        <w:rPr>
          <w:rFonts w:ascii="Times New Roman" w:hAnsi="Times New Roman"/>
          <w:sz w:val="28"/>
          <w:szCs w:val="28"/>
          <w:lang w:val="ru-RU"/>
        </w:rPr>
        <w:t>182,3тыс. руб.</w:t>
      </w:r>
    </w:p>
    <w:p w:rsidR="003F51E2" w:rsidRPr="00ED317A" w:rsidRDefault="003F51E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В рамках программы по благоустройству сельского поселения за счет средств дотации из краевого бюджета выполнены работы по объектам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>:</w:t>
      </w:r>
    </w:p>
    <w:p w:rsidR="002E50E6" w:rsidRPr="00ED317A" w:rsidRDefault="003F51E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Благоустройство тротуара по ул. Южная </w:t>
      </w:r>
      <w:r w:rsidR="002E50E6" w:rsidRPr="00ED317A">
        <w:rPr>
          <w:rFonts w:ascii="Times New Roman" w:hAnsi="Times New Roman"/>
          <w:sz w:val="28"/>
          <w:szCs w:val="28"/>
          <w:lang w:val="ru-RU"/>
        </w:rPr>
        <w:t>на сумму 1</w:t>
      </w:r>
      <w:r w:rsidR="002E50E6" w:rsidRPr="00ED317A">
        <w:rPr>
          <w:rFonts w:ascii="Times New Roman" w:hAnsi="Times New Roman"/>
          <w:sz w:val="28"/>
          <w:szCs w:val="28"/>
        </w:rPr>
        <w:t> </w:t>
      </w:r>
      <w:r w:rsidR="002E50E6" w:rsidRPr="00ED317A">
        <w:rPr>
          <w:rFonts w:ascii="Times New Roman" w:hAnsi="Times New Roman"/>
          <w:sz w:val="28"/>
          <w:szCs w:val="28"/>
          <w:lang w:val="ru-RU"/>
        </w:rPr>
        <w:t>500,0 тыс. руб., протяженность 0,529 км;</w:t>
      </w:r>
    </w:p>
    <w:p w:rsidR="002E50E6" w:rsidRPr="00ED317A" w:rsidRDefault="002E50E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Благоустройство кладбища по ул.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Всоточная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на сумму 511,3 тыс. руб.</w:t>
      </w:r>
    </w:p>
    <w:p w:rsidR="000D2A53" w:rsidRPr="00ED317A" w:rsidRDefault="002E50E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Средства направлены из краевого бюджета как победителям конкурсов на звание</w:t>
      </w:r>
      <w:r w:rsidR="002532B5" w:rsidRPr="00ED317A">
        <w:rPr>
          <w:rFonts w:ascii="Times New Roman" w:hAnsi="Times New Roman"/>
          <w:sz w:val="28"/>
          <w:szCs w:val="28"/>
          <w:lang w:val="ru-RU"/>
        </w:rPr>
        <w:t xml:space="preserve">  «Лучшего поселения Краснодарского края за 2022 год» и «Лучший орган территориального общественного самоуправления».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0E2150" w:rsidRPr="00ED317A" w:rsidRDefault="000E215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В 2023 году повторно подана заявка на участие в конкурсе «местных инициатив» с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обьектом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«Благоустройство ул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ктябрьской 3 и строительство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скейт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площадки»  в поддержку данной ин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ициативы собрано 825 подписей.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Стоимость проекта  5млн</w:t>
      </w:r>
      <w:r w:rsidR="00CE697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205тыс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>уб.</w:t>
      </w:r>
      <w:r w:rsidR="00EA2DF5" w:rsidRPr="00ED317A">
        <w:rPr>
          <w:rFonts w:ascii="Times New Roman" w:hAnsi="Times New Roman"/>
          <w:sz w:val="28"/>
          <w:szCs w:val="28"/>
          <w:lang w:val="ru-RU"/>
        </w:rPr>
        <w:t xml:space="preserve"> Данный </w:t>
      </w:r>
      <w:proofErr w:type="spellStart"/>
      <w:r w:rsidR="00EA2DF5" w:rsidRPr="00ED317A">
        <w:rPr>
          <w:rFonts w:ascii="Times New Roman" w:hAnsi="Times New Roman"/>
          <w:sz w:val="28"/>
          <w:szCs w:val="28"/>
          <w:lang w:val="ru-RU"/>
        </w:rPr>
        <w:t>обьект</w:t>
      </w:r>
      <w:proofErr w:type="spellEnd"/>
      <w:r w:rsidR="00EA2DF5" w:rsidRPr="00ED317A">
        <w:rPr>
          <w:rFonts w:ascii="Times New Roman" w:hAnsi="Times New Roman"/>
          <w:sz w:val="28"/>
          <w:szCs w:val="28"/>
          <w:lang w:val="ru-RU"/>
        </w:rPr>
        <w:t xml:space="preserve"> находится в центре  населенного пункта, а заросли камыша  и м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>усор портят внешний облик центральной части хутора</w:t>
      </w:r>
      <w:r w:rsidR="00EA2DF5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 Победителями в данном конкурсе мы не стали,  но планируем в 2024 году опять 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поучаствовать в данном конкурсе  с этим же </w:t>
      </w:r>
      <w:proofErr w:type="spellStart"/>
      <w:r w:rsidR="000D1C86" w:rsidRPr="00ED317A">
        <w:rPr>
          <w:rFonts w:ascii="Times New Roman" w:hAnsi="Times New Roman"/>
          <w:sz w:val="28"/>
          <w:szCs w:val="28"/>
          <w:lang w:val="ru-RU"/>
        </w:rPr>
        <w:t>проэктом</w:t>
      </w:r>
      <w:proofErr w:type="spellEnd"/>
      <w:r w:rsidR="000D1C86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0033C" w:rsidRPr="00ED317A" w:rsidRDefault="00A0033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В целях пожарн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ой </w:t>
      </w:r>
      <w:proofErr w:type="spellStart"/>
      <w:r w:rsidR="00062FC7" w:rsidRPr="00ED317A">
        <w:rPr>
          <w:rFonts w:ascii="Times New Roman" w:hAnsi="Times New Roman"/>
          <w:sz w:val="28"/>
          <w:szCs w:val="28"/>
          <w:lang w:val="ru-RU"/>
        </w:rPr>
        <w:t>безопастности</w:t>
      </w:r>
      <w:proofErr w:type="spellEnd"/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 установлено 40 автономных пожарных  </w:t>
      </w:r>
      <w:proofErr w:type="spellStart"/>
      <w:r w:rsidR="00062FC7" w:rsidRPr="00ED317A">
        <w:rPr>
          <w:rFonts w:ascii="Times New Roman" w:hAnsi="Times New Roman"/>
          <w:sz w:val="28"/>
          <w:szCs w:val="28"/>
          <w:lang w:val="ru-RU"/>
        </w:rPr>
        <w:t>извещателя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 в малообеспеченные и многодетные семьи, средства на приобретение и установку выделены краевой администрацией в сумме   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>34200 рублей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такие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извещатели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надо устанавливать в каждом домовладении.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Это </w:t>
      </w:r>
      <w:proofErr w:type="spellStart"/>
      <w:r w:rsidR="00062FC7" w:rsidRPr="00ED317A">
        <w:rPr>
          <w:rFonts w:ascii="Times New Roman" w:hAnsi="Times New Roman"/>
          <w:sz w:val="28"/>
          <w:szCs w:val="28"/>
          <w:lang w:val="ru-RU"/>
        </w:rPr>
        <w:t>безопастность</w:t>
      </w:r>
      <w:proofErr w:type="spellEnd"/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каждого жителя.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В соо</w:t>
      </w:r>
      <w:r w:rsidR="00AB4731" w:rsidRPr="00ED317A">
        <w:rPr>
          <w:rFonts w:ascii="Times New Roman" w:hAnsi="Times New Roman"/>
          <w:sz w:val="28"/>
          <w:szCs w:val="28"/>
          <w:lang w:val="ru-RU"/>
        </w:rPr>
        <w:t xml:space="preserve">тветствии с утвержденной на 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>20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3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год номенклатурой дел администрации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EA2DF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пос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 xml:space="preserve">еления общим отделом заведено </w:t>
      </w:r>
      <w:r w:rsidR="00D01324" w:rsidRPr="00ED317A">
        <w:rPr>
          <w:rFonts w:ascii="Times New Roman" w:hAnsi="Times New Roman"/>
          <w:sz w:val="28"/>
          <w:szCs w:val="28"/>
          <w:lang w:val="ru-RU"/>
        </w:rPr>
        <w:t>215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 xml:space="preserve"> дел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>выдано справок всех видов –</w:t>
      </w:r>
      <w:r w:rsidR="00894729" w:rsidRPr="00ED317A">
        <w:rPr>
          <w:rFonts w:ascii="Times New Roman" w:hAnsi="Times New Roman"/>
          <w:sz w:val="28"/>
          <w:szCs w:val="28"/>
          <w:lang w:val="ru-RU"/>
        </w:rPr>
        <w:t>448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зарегистрировано документо</w:t>
      </w:r>
      <w:r w:rsidR="00F153B9" w:rsidRPr="00ED317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B473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BD7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592</w:t>
      </w:r>
      <w:r w:rsidRPr="00ED317A">
        <w:rPr>
          <w:rFonts w:ascii="Times New Roman" w:hAnsi="Times New Roman"/>
          <w:sz w:val="28"/>
          <w:szCs w:val="28"/>
          <w:lang w:val="ru-RU"/>
        </w:rPr>
        <w:t>, рассмотрено письмен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ных заявлений, жалоб граждан –</w:t>
      </w:r>
      <w:r w:rsidR="00AB473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4</w:t>
      </w:r>
      <w:r w:rsidR="00F153B9" w:rsidRPr="00ED31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издано   нормативно-п</w:t>
      </w:r>
      <w:r w:rsidR="00F153B9" w:rsidRPr="00ED317A">
        <w:rPr>
          <w:rFonts w:ascii="Times New Roman" w:hAnsi="Times New Roman"/>
          <w:sz w:val="28"/>
          <w:szCs w:val="28"/>
          <w:lang w:val="ru-RU"/>
        </w:rPr>
        <w:t xml:space="preserve">равовых актов администрации  </w:t>
      </w:r>
      <w:r w:rsidR="00AB473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208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, разрабатывались  планы работы администрации сельского поселения и Совета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>ения на год, квартал, месяц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.    </w:t>
      </w:r>
      <w:proofErr w:type="gramEnd"/>
    </w:p>
    <w:p w:rsidR="00172DD0" w:rsidRPr="00ED317A" w:rsidRDefault="0080589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На воинском учете в сельском поселении состоит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510 человек. На первоначальную постановку в 20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 xml:space="preserve"> году были поставлены 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>12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, подлежали призыву 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>для прохождения службы в рядах вооруженных сил России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0EB8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>21</w:t>
      </w:r>
      <w:r w:rsidR="00BA0EB8" w:rsidRPr="00ED317A">
        <w:rPr>
          <w:rFonts w:ascii="Times New Roman" w:hAnsi="Times New Roman"/>
          <w:sz w:val="28"/>
          <w:szCs w:val="28"/>
          <w:lang w:val="ru-RU"/>
        </w:rPr>
        <w:t>, из них призваны –</w:t>
      </w:r>
      <w:r w:rsidR="005229B4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622" w:rsidRPr="00ED317A">
        <w:rPr>
          <w:rFonts w:ascii="Times New Roman" w:hAnsi="Times New Roman"/>
          <w:sz w:val="28"/>
          <w:szCs w:val="28"/>
          <w:lang w:val="ru-RU"/>
        </w:rPr>
        <w:t>4</w:t>
      </w:r>
      <w:r w:rsidR="002F3C6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27401D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>Мобилизовано в ряды вооруженных сил для проведения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 xml:space="preserve"> специальной военной операции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 2022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ушли по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конкракту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 2023  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9 человек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Ежего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>д</w:t>
      </w:r>
      <w:r w:rsidR="006A4B2C" w:rsidRPr="00ED317A">
        <w:rPr>
          <w:rFonts w:ascii="Times New Roman" w:hAnsi="Times New Roman"/>
          <w:sz w:val="28"/>
          <w:szCs w:val="28"/>
          <w:lang w:val="ru-RU"/>
        </w:rPr>
        <w:t xml:space="preserve">но проводятся сверки с </w:t>
      </w:r>
      <w:r w:rsidR="002F3C6C" w:rsidRPr="00ED317A">
        <w:rPr>
          <w:rFonts w:ascii="Times New Roman" w:hAnsi="Times New Roman"/>
          <w:sz w:val="28"/>
          <w:szCs w:val="28"/>
          <w:lang w:val="ru-RU"/>
        </w:rPr>
        <w:t>в</w:t>
      </w:r>
      <w:r w:rsidR="006A4B2C" w:rsidRPr="00ED317A">
        <w:rPr>
          <w:rFonts w:ascii="Times New Roman" w:hAnsi="Times New Roman"/>
          <w:sz w:val="28"/>
          <w:szCs w:val="28"/>
          <w:lang w:val="ru-RU"/>
        </w:rPr>
        <w:t xml:space="preserve">оенным 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комиссариатом </w:t>
      </w:r>
      <w:proofErr w:type="spellStart"/>
      <w:r w:rsidR="0027479F" w:rsidRPr="00ED317A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27479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7479F" w:rsidRPr="00ED317A">
        <w:rPr>
          <w:rFonts w:ascii="Times New Roman" w:hAnsi="Times New Roman"/>
          <w:sz w:val="28"/>
          <w:szCs w:val="28"/>
          <w:lang w:val="ru-RU"/>
        </w:rPr>
        <w:t>районнов</w:t>
      </w:r>
      <w:proofErr w:type="spellEnd"/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и организациями, находящимися на территории сельского поселения. Сверки бы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ли проведены вовремя по плану.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Регулярно проводятся  </w:t>
      </w:r>
      <w:proofErr w:type="spellStart"/>
      <w:r w:rsidR="009367F9" w:rsidRPr="00ED317A">
        <w:rPr>
          <w:rFonts w:ascii="Times New Roman" w:hAnsi="Times New Roman"/>
          <w:sz w:val="28"/>
          <w:szCs w:val="28"/>
          <w:lang w:val="ru-RU"/>
        </w:rPr>
        <w:t>военно</w:t>
      </w:r>
      <w:proofErr w:type="spellEnd"/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штабные учения.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8C1" w:rsidRPr="00ED317A" w:rsidRDefault="00172DD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Пользуясь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случаем  хочу выразить слова  благодарности участникам группы «своих не бросаем», главам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крестьянско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фермерских хозяйств,  волонтерам занимающимся плетением маскировочных сетей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для нужд СВО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за активную жизненную позицию,  за поддержку участников СВО, низкий поклон военнослужащим кто сегодня на передовой защищает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сувернитет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нашей  </w:t>
      </w: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Родины,  уважение близким, которые терпеливо ждут возвращения своих сыновей, мужей домой. 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Я предлагаю почтить память погибших односельчан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>Минутой молчания.</w:t>
      </w:r>
    </w:p>
    <w:p w:rsidR="009367F9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В целях организации работы по профилактике и предупреждению правонарушений на территории </w:t>
      </w:r>
      <w:proofErr w:type="spellStart"/>
      <w:r w:rsidR="009367F9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  при главе сельского поселения  создан</w:t>
      </w:r>
      <w:r w:rsidR="00B119D1" w:rsidRPr="00ED317A">
        <w:rPr>
          <w:rFonts w:ascii="Times New Roman" w:hAnsi="Times New Roman"/>
          <w:sz w:val="28"/>
          <w:szCs w:val="28"/>
          <w:lang w:val="ru-RU"/>
        </w:rPr>
        <w:t xml:space="preserve">а территориальная комиссия  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по профилактике 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правонарушений. В состав</w:t>
      </w:r>
      <w:r w:rsidR="00B119D1" w:rsidRPr="00ED317A">
        <w:rPr>
          <w:rFonts w:ascii="Times New Roman" w:hAnsi="Times New Roman"/>
          <w:sz w:val="28"/>
          <w:szCs w:val="28"/>
          <w:lang w:val="ru-RU"/>
        </w:rPr>
        <w:t xml:space="preserve"> Комиссии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>входят представители общеобразовательных, медицинских, культурных учреждений, представители общественности, казачества, полиции.</w:t>
      </w:r>
    </w:p>
    <w:p w:rsidR="00D03A5B" w:rsidRPr="00ED317A" w:rsidRDefault="009367F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В соо</w:t>
      </w:r>
      <w:r w:rsidR="00B119D1" w:rsidRPr="00ED317A">
        <w:rPr>
          <w:rFonts w:ascii="Times New Roman" w:hAnsi="Times New Roman"/>
          <w:sz w:val="28"/>
          <w:szCs w:val="28"/>
          <w:lang w:val="ru-RU"/>
        </w:rPr>
        <w:t>тветствии с  планом работы комиссии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 20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3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году было проведено 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12</w:t>
      </w:r>
      <w:r w:rsidR="00AB4731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317A">
        <w:rPr>
          <w:rFonts w:ascii="Times New Roman" w:hAnsi="Times New Roman"/>
          <w:sz w:val="28"/>
          <w:szCs w:val="28"/>
          <w:lang w:val="ru-RU"/>
        </w:rPr>
        <w:t>заседаний  на них рассматривались вопросы: о результатах мониторинга ситуации, связанной с распространением и употреблением наркотических средств и психотропных веществ в сельском поселении; о профилактической работе с семьями несовершеннолетних, находящихся в социально-опасном положении и трудной жизненной ситуации; о работе комиссии по выявлению очагов произрастания дикорастущей конопли;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о проведении рейдовых мероприятий в социально-неблагополучные семьи; о профилактической работе с лицами, состоящими на учёте в отделе МВД России по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Выселковскому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району; о результатах работы мобильной группы в целях реализации Закона Краснодарского края №1539-КЗ «О мерах по профилактике безнадзорности и </w:t>
      </w:r>
      <w:r w:rsidR="00B85D76" w:rsidRPr="00ED317A">
        <w:rPr>
          <w:rFonts w:ascii="Times New Roman" w:hAnsi="Times New Roman"/>
          <w:sz w:val="28"/>
          <w:szCs w:val="28"/>
          <w:lang w:val="ru-RU"/>
        </w:rPr>
        <w:t>правонарушений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несовершеннолетних в Краснодарском крае»; о летней занятости несовершеннолетних в летний период и другие.</w:t>
      </w:r>
      <w:proofErr w:type="gramEnd"/>
    </w:p>
    <w:p w:rsidR="00D03A5B" w:rsidRPr="00ED317A" w:rsidRDefault="000A34C5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9B4"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 30 октября  2019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года решением Совета 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сельског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 xml:space="preserve">о поселения создана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административная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>которая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является коллегиальным исполнительным органом по рассмотрению дел об административных правонарушениях за несоблюдение правил благоустройства территории  сельского поселения  и иным  правонарушениям, отнесенных к ее компетенции.  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50D1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D317A">
        <w:rPr>
          <w:rFonts w:ascii="Times New Roman" w:hAnsi="Times New Roman"/>
          <w:sz w:val="28"/>
          <w:szCs w:val="28"/>
          <w:lang w:val="ru-RU"/>
        </w:rPr>
        <w:t>Администра</w:t>
      </w:r>
      <w:r w:rsidR="00A80FF2" w:rsidRPr="00ED317A">
        <w:rPr>
          <w:rFonts w:ascii="Times New Roman" w:hAnsi="Times New Roman"/>
          <w:sz w:val="28"/>
          <w:szCs w:val="28"/>
          <w:lang w:val="ru-RU"/>
        </w:rPr>
        <w:t xml:space="preserve">тивной комиссией вынесено в 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>20</w:t>
      </w:r>
      <w:r w:rsidR="00565459" w:rsidRPr="00ED317A">
        <w:rPr>
          <w:rFonts w:ascii="Times New Roman" w:hAnsi="Times New Roman"/>
          <w:sz w:val="28"/>
          <w:szCs w:val="28"/>
          <w:lang w:val="ru-RU"/>
        </w:rPr>
        <w:t>23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6128B9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5</w:t>
      </w:r>
      <w:r w:rsidR="006128B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предупрежде</w:t>
      </w:r>
      <w:r w:rsidR="00A80FF2" w:rsidRPr="00ED317A">
        <w:rPr>
          <w:rFonts w:ascii="Times New Roman" w:hAnsi="Times New Roman"/>
          <w:sz w:val="28"/>
          <w:szCs w:val="28"/>
          <w:lang w:val="ru-RU"/>
        </w:rPr>
        <w:t>ни</w:t>
      </w:r>
      <w:r w:rsidR="006128B9" w:rsidRPr="00ED317A">
        <w:rPr>
          <w:rFonts w:ascii="Times New Roman" w:hAnsi="Times New Roman"/>
          <w:sz w:val="28"/>
          <w:szCs w:val="28"/>
          <w:lang w:val="ru-RU"/>
        </w:rPr>
        <w:t>й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FF2" w:rsidRPr="00ED317A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3031E" w:rsidRPr="00ED317A">
        <w:rPr>
          <w:rFonts w:ascii="Times New Roman" w:hAnsi="Times New Roman"/>
          <w:sz w:val="28"/>
          <w:szCs w:val="28"/>
          <w:lang w:val="ru-RU"/>
        </w:rPr>
        <w:t>состав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лено 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4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D01324" w:rsidRPr="00ED317A">
        <w:rPr>
          <w:rFonts w:ascii="Times New Roman" w:hAnsi="Times New Roman"/>
          <w:sz w:val="28"/>
          <w:szCs w:val="28"/>
          <w:lang w:val="ru-RU"/>
        </w:rPr>
        <w:t>а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за нарушение правил благоустройства территории</w:t>
      </w:r>
      <w:r w:rsidR="006A4B2C" w:rsidRPr="00ED317A">
        <w:rPr>
          <w:rFonts w:ascii="Times New Roman" w:hAnsi="Times New Roman"/>
          <w:sz w:val="28"/>
          <w:szCs w:val="28"/>
          <w:lang w:val="ru-RU"/>
        </w:rPr>
        <w:t xml:space="preserve"> за нарушения противопожарной </w:t>
      </w:r>
      <w:proofErr w:type="spellStart"/>
      <w:r w:rsidR="006A4B2C" w:rsidRPr="00ED317A">
        <w:rPr>
          <w:rFonts w:ascii="Times New Roman" w:hAnsi="Times New Roman"/>
          <w:sz w:val="28"/>
          <w:szCs w:val="28"/>
          <w:lang w:val="ru-RU"/>
        </w:rPr>
        <w:t>безопастности</w:t>
      </w:r>
      <w:proofErr w:type="spellEnd"/>
      <w:proofErr w:type="gramStart"/>
      <w:r w:rsidR="006A4B2C" w:rsidRPr="00ED317A">
        <w:rPr>
          <w:rFonts w:ascii="Times New Roman" w:hAnsi="Times New Roman"/>
          <w:sz w:val="28"/>
          <w:szCs w:val="28"/>
          <w:lang w:val="ru-RU"/>
        </w:rPr>
        <w:t>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gramEnd"/>
    </w:p>
    <w:p w:rsidR="00D03A5B" w:rsidRPr="00ED317A" w:rsidRDefault="003E663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>В сельском поселении продолжается работа по исполнению закона 1539 принятого в  июле 2008 года. Мобильные группы регулярно осуществляют дежурство на территории сельского поселения. В состав мобильных групп входят работники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полиции,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администрации, муниципальных учреждений, представители обществен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>ности, казаки, члены НД. В 20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 xml:space="preserve"> выявлено </w:t>
      </w:r>
      <w:r w:rsidR="00554007" w:rsidRPr="00ED317A">
        <w:rPr>
          <w:rFonts w:ascii="Times New Roman" w:hAnsi="Times New Roman"/>
          <w:sz w:val="28"/>
          <w:szCs w:val="28"/>
          <w:lang w:val="ru-RU"/>
        </w:rPr>
        <w:t>3 нарушителя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007" w:rsidRPr="00ED317A">
        <w:rPr>
          <w:rFonts w:ascii="Times New Roman" w:hAnsi="Times New Roman"/>
          <w:sz w:val="28"/>
          <w:szCs w:val="28"/>
          <w:lang w:val="ru-RU"/>
        </w:rPr>
        <w:t>закона.</w:t>
      </w:r>
      <w:r w:rsidR="0054653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3A5B" w:rsidRPr="00ED317A" w:rsidRDefault="003E663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На территории поселения активно работали представители Территориального общественного самоуправления.  Руководители квартальных комитетов   на своих территориях  ведут разъяснительную раб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>оту с населением по вопросам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предупреждения пожаров, осуществляют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неблагополучными семьями, а также лицами, вновь прибывшими на ПМЖ и лицами, склонными к употреблению спиртных напитков и наркотических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lastRenderedPageBreak/>
        <w:t>средств, участвуют в работе мобильных групп, организовывают работы по благоустройству территории.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  Т</w:t>
      </w:r>
      <w:r w:rsidRPr="00ED317A">
        <w:rPr>
          <w:rFonts w:ascii="Times New Roman" w:hAnsi="Times New Roman"/>
          <w:sz w:val="28"/>
          <w:szCs w:val="28"/>
          <w:lang w:val="ru-RU"/>
        </w:rPr>
        <w:t>орговая сеть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в сельском поселении поставляет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все товары перв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ой необходимости, это продукты, </w:t>
      </w:r>
      <w:r w:rsidRPr="00ED317A">
        <w:rPr>
          <w:rFonts w:ascii="Times New Roman" w:hAnsi="Times New Roman"/>
          <w:sz w:val="28"/>
          <w:szCs w:val="28"/>
          <w:lang w:val="ru-RU"/>
        </w:rPr>
        <w:t>промышленные товары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>, специа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лист администрации  курирует данную сферу деятельности, осу</w:t>
      </w:r>
      <w:r w:rsidR="00546531" w:rsidRPr="00ED317A">
        <w:rPr>
          <w:rFonts w:ascii="Times New Roman" w:hAnsi="Times New Roman"/>
          <w:sz w:val="28"/>
          <w:szCs w:val="28"/>
          <w:lang w:val="ru-RU"/>
        </w:rPr>
        <w:t xml:space="preserve">ществляет </w:t>
      </w:r>
      <w:proofErr w:type="gramStart"/>
      <w:r w:rsidR="00546531" w:rsidRPr="00ED317A"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 w:rsidR="00546531" w:rsidRPr="00ED317A">
        <w:rPr>
          <w:rFonts w:ascii="Times New Roman" w:hAnsi="Times New Roman"/>
          <w:sz w:val="28"/>
          <w:szCs w:val="28"/>
          <w:lang w:val="ru-RU"/>
        </w:rPr>
        <w:t xml:space="preserve"> качество</w:t>
      </w:r>
      <w:r w:rsidR="00D607EC" w:rsidRPr="00ED317A">
        <w:rPr>
          <w:rFonts w:ascii="Times New Roman" w:hAnsi="Times New Roman"/>
          <w:sz w:val="28"/>
          <w:szCs w:val="28"/>
          <w:lang w:val="ru-RU"/>
        </w:rPr>
        <w:t>м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 xml:space="preserve"> безопас</w:t>
      </w:r>
      <w:r w:rsidR="00546531" w:rsidRPr="00ED317A">
        <w:rPr>
          <w:rFonts w:ascii="Times New Roman" w:hAnsi="Times New Roman"/>
          <w:sz w:val="28"/>
          <w:szCs w:val="28"/>
          <w:lang w:val="ru-RU"/>
        </w:rPr>
        <w:t>ность</w:t>
      </w:r>
      <w:r w:rsidR="00D607EC" w:rsidRPr="00ED317A">
        <w:rPr>
          <w:rFonts w:ascii="Times New Roman" w:hAnsi="Times New Roman"/>
          <w:sz w:val="28"/>
          <w:szCs w:val="28"/>
          <w:lang w:val="ru-RU"/>
        </w:rPr>
        <w:t>ю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товаров.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Зарегистрирован и  работает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предприниматель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462DCE" w:rsidRPr="00ED317A">
        <w:rPr>
          <w:rFonts w:ascii="Times New Roman" w:hAnsi="Times New Roman"/>
          <w:sz w:val="28"/>
          <w:szCs w:val="28"/>
          <w:lang w:val="ru-RU"/>
        </w:rPr>
        <w:t>казывающий ритуальные услуги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>,  имеется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участок </w:t>
      </w:r>
      <w:r w:rsidR="00D607EC" w:rsidRPr="00ED317A">
        <w:rPr>
          <w:rFonts w:ascii="Times New Roman" w:hAnsi="Times New Roman"/>
          <w:sz w:val="28"/>
          <w:szCs w:val="28"/>
          <w:lang w:val="ru-RU"/>
        </w:rPr>
        <w:t xml:space="preserve"> и обустроены торговые места </w:t>
      </w:r>
      <w:r w:rsidRPr="00ED317A">
        <w:rPr>
          <w:rFonts w:ascii="Times New Roman" w:hAnsi="Times New Roman"/>
          <w:sz w:val="28"/>
          <w:szCs w:val="28"/>
          <w:lang w:val="ru-RU"/>
        </w:rPr>
        <w:t>для сезонной торговли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 вдоль трассы  Выселки  </w:t>
      </w:r>
      <w:proofErr w:type="spellStart"/>
      <w:r w:rsidR="006B421B" w:rsidRPr="00ED317A">
        <w:rPr>
          <w:rFonts w:ascii="Times New Roman" w:hAnsi="Times New Roman"/>
          <w:sz w:val="28"/>
          <w:szCs w:val="28"/>
          <w:lang w:val="ru-RU"/>
        </w:rPr>
        <w:t>Кирпильская</w:t>
      </w:r>
      <w:proofErr w:type="spellEnd"/>
      <w:r w:rsidR="00D607EC" w:rsidRPr="00ED317A">
        <w:rPr>
          <w:rFonts w:ascii="Times New Roman" w:hAnsi="Times New Roman"/>
          <w:sz w:val="28"/>
          <w:szCs w:val="28"/>
          <w:lang w:val="ru-RU"/>
        </w:rPr>
        <w:t xml:space="preserve"> силами предпринимателей.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02DD" w:rsidRPr="00ED317A" w:rsidRDefault="003E663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Почтовым отделением связи осуществл</w:t>
      </w:r>
      <w:r w:rsidR="009D1ACE" w:rsidRPr="00ED317A">
        <w:rPr>
          <w:rFonts w:ascii="Times New Roman" w:hAnsi="Times New Roman"/>
          <w:sz w:val="28"/>
          <w:szCs w:val="28"/>
          <w:lang w:val="ru-RU"/>
        </w:rPr>
        <w:t>яется доставка печатных изданий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, пенсий пенсионерам, прием коммунальных платежей.  Жители хутора довольны к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>ачеством обслуживания.</w:t>
      </w:r>
      <w:r w:rsidR="009103C8" w:rsidRPr="00ED317A">
        <w:rPr>
          <w:rFonts w:ascii="Times New Roman" w:hAnsi="Times New Roman"/>
          <w:sz w:val="28"/>
          <w:szCs w:val="28"/>
          <w:lang w:val="ru-RU"/>
        </w:rPr>
        <w:t xml:space="preserve"> Но почтальоны обращаются с просьбой к жителям хутора, привязывать своих собак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D03A5B" w:rsidRPr="00ED317A" w:rsidRDefault="00EA02DD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Хотелось бы 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у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>лучш</w:t>
      </w:r>
      <w:r w:rsidRPr="00ED317A">
        <w:rPr>
          <w:rFonts w:ascii="Times New Roman" w:hAnsi="Times New Roman"/>
          <w:sz w:val="28"/>
          <w:szCs w:val="28"/>
          <w:lang w:val="ru-RU"/>
        </w:rPr>
        <w:t>ить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в нашем поселени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и интернет связь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, она есть, но слабая, а во время сплошной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цифронизации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 без нее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ни куда.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D03A5B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На</w:t>
      </w:r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территории поселения</w:t>
      </w:r>
      <w:r w:rsidR="0014526A" w:rsidRPr="00ED317A">
        <w:rPr>
          <w:rFonts w:ascii="Times New Roman" w:hAnsi="Times New Roman"/>
          <w:sz w:val="28"/>
          <w:szCs w:val="28"/>
          <w:lang w:val="ru-RU"/>
        </w:rPr>
        <w:t xml:space="preserve"> продолжает работать</w:t>
      </w:r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F5280" w:rsidRPr="00ED317A">
        <w:rPr>
          <w:rFonts w:ascii="Times New Roman" w:hAnsi="Times New Roman"/>
          <w:sz w:val="28"/>
          <w:szCs w:val="28"/>
          <w:lang w:val="ru-RU"/>
        </w:rPr>
        <w:t>отделение</w:t>
      </w:r>
      <w:proofErr w:type="gramEnd"/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сбербанка России </w:t>
      </w:r>
      <w:proofErr w:type="gramStart"/>
      <w:r w:rsidR="00AF5280" w:rsidRPr="00ED317A">
        <w:rPr>
          <w:rFonts w:ascii="Times New Roman" w:hAnsi="Times New Roman"/>
          <w:sz w:val="28"/>
          <w:szCs w:val="28"/>
          <w:lang w:val="ru-RU"/>
        </w:rPr>
        <w:t>которое</w:t>
      </w:r>
      <w:proofErr w:type="gramEnd"/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оказывает услуги жителям хутора.</w:t>
      </w:r>
    </w:p>
    <w:p w:rsidR="00D03A5B" w:rsidRPr="00ED317A" w:rsidRDefault="008C50D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Ветеринарным врачом на территории поселения осуществляется профилактическая вакцинация животных и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качеством  реализуемой</w:t>
      </w:r>
      <w:r w:rsidR="0014526A" w:rsidRPr="00ED317A">
        <w:rPr>
          <w:rFonts w:ascii="Times New Roman" w:hAnsi="Times New Roman"/>
          <w:sz w:val="28"/>
          <w:szCs w:val="28"/>
          <w:lang w:val="ru-RU"/>
        </w:rPr>
        <w:t xml:space="preserve"> продукции.  </w:t>
      </w:r>
    </w:p>
    <w:p w:rsidR="00D03A5B" w:rsidRPr="00ED317A" w:rsidRDefault="008C50D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В рамках реализа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ции молодежной политики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при главе администрации   работает Молодежный Совет, который является консультационным и совещательным органом по вопросам молодежной политики.</w:t>
      </w:r>
      <w:r w:rsidR="00513DB2" w:rsidRPr="00ED317A">
        <w:rPr>
          <w:rFonts w:ascii="Times New Roman" w:hAnsi="Times New Roman"/>
          <w:sz w:val="28"/>
          <w:szCs w:val="28"/>
          <w:lang w:val="ru-RU"/>
        </w:rPr>
        <w:t xml:space="preserve">    Также  представители молодежи нашего сельского поселения  входят в молодежный совет при гл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аве администрации района.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Основными задачами Молодежного Совета являются: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- представление интересов молодежи в общественно-политической жизни хутора.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- реализация и защита граждан, политических, экономических, социальных и культурных прав молодежи.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-организация волонтерского движения. 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6B421B" w:rsidRPr="00ED317A" w:rsidRDefault="006B421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Наша ветеранска</w:t>
      </w:r>
      <w:r w:rsidR="0083031E" w:rsidRPr="00ED317A">
        <w:rPr>
          <w:rFonts w:ascii="Times New Roman" w:hAnsi="Times New Roman"/>
          <w:sz w:val="28"/>
          <w:szCs w:val="28"/>
          <w:lang w:val="ru-RU"/>
        </w:rPr>
        <w:t>я  организация  насчитывает  550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81401" w:rsidRPr="00ED317A">
        <w:rPr>
          <w:rFonts w:ascii="Times New Roman" w:hAnsi="Times New Roman"/>
          <w:sz w:val="28"/>
          <w:szCs w:val="28"/>
          <w:lang w:val="ru-RU"/>
        </w:rPr>
        <w:t>человек</w:t>
      </w:r>
      <w:proofErr w:type="gramEnd"/>
      <w:r w:rsidR="00CC7C55" w:rsidRPr="00ED317A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E42C2" w:rsidRPr="00ED317A">
        <w:rPr>
          <w:rFonts w:ascii="Times New Roman" w:hAnsi="Times New Roman"/>
          <w:sz w:val="28"/>
          <w:szCs w:val="28"/>
          <w:lang w:val="ru-RU"/>
        </w:rPr>
        <w:t>том числе 2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40</w:t>
      </w:r>
      <w:r w:rsidR="00F44CEA" w:rsidRPr="00ED317A">
        <w:rPr>
          <w:rFonts w:ascii="Times New Roman" w:hAnsi="Times New Roman"/>
          <w:sz w:val="28"/>
          <w:szCs w:val="28"/>
          <w:lang w:val="ru-RU"/>
        </w:rPr>
        <w:t xml:space="preserve"> ветераны тр</w:t>
      </w:r>
      <w:r w:rsidR="00185D8D" w:rsidRPr="00ED317A">
        <w:rPr>
          <w:rFonts w:ascii="Times New Roman" w:hAnsi="Times New Roman"/>
          <w:sz w:val="28"/>
          <w:szCs w:val="28"/>
          <w:lang w:val="ru-RU"/>
        </w:rPr>
        <w:t xml:space="preserve">уда, </w:t>
      </w:r>
      <w:r w:rsidR="00EA02DD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 xml:space="preserve"> труженик</w:t>
      </w:r>
      <w:r w:rsidR="00CC7C55" w:rsidRPr="00ED317A">
        <w:rPr>
          <w:rFonts w:ascii="Times New Roman" w:hAnsi="Times New Roman"/>
          <w:sz w:val="28"/>
          <w:szCs w:val="28"/>
          <w:lang w:val="ru-RU"/>
        </w:rPr>
        <w:t xml:space="preserve"> тыл</w:t>
      </w:r>
      <w:r w:rsidR="000E42C2" w:rsidRPr="00ED317A">
        <w:rPr>
          <w:rFonts w:ascii="Times New Roman" w:hAnsi="Times New Roman"/>
          <w:sz w:val="28"/>
          <w:szCs w:val="28"/>
          <w:lang w:val="ru-RU"/>
        </w:rPr>
        <w:t xml:space="preserve">а, 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и все они люди не безразличные,  болеющие  душой  за свой родной хутор.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Активная жизненная позиция наших ветеранов помогает  администрации сельского поселения,  претворять в жиз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нь многие замыслы и предложения. А от нас нужно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внимание и забота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, которые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согре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вают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сердца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пожилых людей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>,  поздравление  юбиляров на дому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, волонтерское движение, </w:t>
      </w:r>
      <w:r w:rsidR="00F959C9" w:rsidRPr="00ED317A">
        <w:rPr>
          <w:rFonts w:ascii="Times New Roman" w:hAnsi="Times New Roman"/>
          <w:sz w:val="28"/>
          <w:szCs w:val="28"/>
          <w:lang w:val="ru-RU"/>
        </w:rPr>
        <w:t>обслуживание на дому социальными работниками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 xml:space="preserve">  это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 только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 xml:space="preserve">  маленькая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 xml:space="preserve"> доля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  на  пути  к искренней и благород</w:t>
      </w:r>
      <w:r w:rsidR="00A16D27" w:rsidRPr="00ED317A">
        <w:rPr>
          <w:rFonts w:ascii="Times New Roman" w:hAnsi="Times New Roman"/>
          <w:sz w:val="28"/>
          <w:szCs w:val="28"/>
          <w:lang w:val="ru-RU"/>
        </w:rPr>
        <w:t xml:space="preserve">ной цели  заботы о  ветеранах. 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Огромный вклад в патриотическое воспитание подрастающего поколения вносит </w:t>
      </w:r>
      <w:r w:rsidR="00A16D27" w:rsidRPr="00ED317A">
        <w:rPr>
          <w:rFonts w:ascii="Times New Roman" w:hAnsi="Times New Roman"/>
          <w:sz w:val="28"/>
          <w:szCs w:val="28"/>
          <w:lang w:val="ru-RU"/>
        </w:rPr>
        <w:t xml:space="preserve">Ковалев Н.Я. председатель совета ветеранов и </w:t>
      </w:r>
      <w:proofErr w:type="spellStart"/>
      <w:r w:rsidR="00141067" w:rsidRPr="00ED317A">
        <w:rPr>
          <w:rFonts w:ascii="Times New Roman" w:hAnsi="Times New Roman"/>
          <w:sz w:val="28"/>
          <w:szCs w:val="28"/>
          <w:lang w:val="ru-RU"/>
        </w:rPr>
        <w:t>Бугайчук</w:t>
      </w:r>
      <w:proofErr w:type="spellEnd"/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 П.И., который возглавляет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 xml:space="preserve"> филиал краевого общества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 «Герои Отечества»</w:t>
      </w:r>
      <w:r w:rsidR="00CF5E3C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4E053F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Совет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3C8" w:rsidRPr="00ED317A">
        <w:rPr>
          <w:rFonts w:ascii="Times New Roman" w:hAnsi="Times New Roman"/>
          <w:sz w:val="28"/>
          <w:szCs w:val="28"/>
          <w:lang w:val="ru-RU"/>
        </w:rPr>
        <w:t>депутатов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района в действующем составе </w:t>
      </w:r>
      <w:r w:rsidR="00E81023" w:rsidRPr="00ED317A">
        <w:rPr>
          <w:rFonts w:ascii="Times New Roman" w:hAnsi="Times New Roman"/>
          <w:sz w:val="28"/>
          <w:szCs w:val="28"/>
          <w:lang w:val="ru-RU"/>
        </w:rPr>
        <w:t>был сформирован  в сентябре 2019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года из 10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депутатов. Совет  в своей деятельности руководствуется Регламентом.  Ведущая роль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принадлежит Совету депутатов,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так как именно он представляет интересы населения  и принимает от  его имени решения.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>Работа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Совета осуществлялась по основным направлениям деятельности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разработка проектов решений Совета;</w:t>
      </w:r>
    </w:p>
    <w:p w:rsidR="004E053F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анализ проектов нормативно-правовых актов, выносимых на рассмотрение Совета;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подготовка замечаний и предложений по рассматриваемым проектам решений;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подготовка разъяснений или оказание консультативной помощи по вопросам применения нормативных актов (решений);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прием населения и содействие в решении вопросов местного значения;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- принятие планов и программ развития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района, утверждение отчетов об исполнении муниципальных целевых программ;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проведение заседаний постоянных депутатских комиссий;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проведение заседаний Совета;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ab/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="004E053F" w:rsidRPr="00ED31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исполнением ранее принятых решений Совета и другие направления, и формы деятельности.</w:t>
      </w:r>
    </w:p>
    <w:p w:rsidR="004E053F" w:rsidRPr="00ED317A" w:rsidRDefault="00AB473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D1ACE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023" w:rsidRPr="00ED317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36B02" w:rsidRPr="00ED317A">
        <w:rPr>
          <w:rFonts w:ascii="Times New Roman" w:hAnsi="Times New Roman"/>
          <w:sz w:val="28"/>
          <w:szCs w:val="28"/>
          <w:lang w:val="ru-RU"/>
        </w:rPr>
        <w:t>202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14526A" w:rsidRPr="00ED317A">
        <w:rPr>
          <w:rFonts w:ascii="Times New Roman" w:hAnsi="Times New Roman"/>
          <w:sz w:val="28"/>
          <w:szCs w:val="28"/>
          <w:lang w:val="ru-RU"/>
        </w:rPr>
        <w:t xml:space="preserve"> году было проведено 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 xml:space="preserve">10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сессий Совета,  рассмотрено и принято </w:t>
      </w:r>
      <w:r w:rsidR="00E81023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41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решений, из них 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11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решений – нормативно-правового характера. </w:t>
      </w:r>
      <w:r w:rsidR="006B6C5E" w:rsidRPr="00ED317A">
        <w:rPr>
          <w:rFonts w:ascii="Times New Roman" w:hAnsi="Times New Roman"/>
          <w:sz w:val="28"/>
          <w:szCs w:val="28"/>
          <w:lang w:val="ru-RU"/>
        </w:rPr>
        <w:t>14</w:t>
      </w:r>
      <w:r w:rsidR="00C1586C" w:rsidRPr="00ED317A">
        <w:rPr>
          <w:rFonts w:ascii="Times New Roman" w:hAnsi="Times New Roman"/>
          <w:sz w:val="28"/>
          <w:szCs w:val="28"/>
          <w:lang w:val="ru-RU"/>
        </w:rPr>
        <w:t>-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решений – это решения о внесении изменений в уже действующие правовые акты, утвержденные Советом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4E053F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Работа Совета строилась на основании плана работы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>. Основное внимание уделялось   значимости и актуальности вопросов, вносимых на заседания сессий Совета.</w:t>
      </w:r>
    </w:p>
    <w:p w:rsidR="004E053F" w:rsidRPr="00ED317A" w:rsidRDefault="009D1AC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Хочется отметить, что избранный с</w:t>
      </w:r>
      <w:r w:rsidR="00E81023" w:rsidRPr="00ED317A">
        <w:rPr>
          <w:rFonts w:ascii="Times New Roman" w:hAnsi="Times New Roman"/>
          <w:sz w:val="28"/>
          <w:szCs w:val="28"/>
          <w:lang w:val="ru-RU"/>
        </w:rPr>
        <w:t>остав  депутатов в сентябре 2019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года – люди инициативные, не равнодушные стремятся активно заявить о себе и проблемах избирателей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4E053F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77891" w:rsidRPr="00ED317A">
        <w:rPr>
          <w:rFonts w:ascii="Times New Roman" w:hAnsi="Times New Roman"/>
          <w:sz w:val="28"/>
          <w:szCs w:val="28"/>
          <w:lang w:val="ru-RU"/>
        </w:rPr>
        <w:t xml:space="preserve">     Работа депутатов Совета в прошедшем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году проходила в тесном и конструктивном взаимодействии и сотрудничестве с администрацией сельского поселения. У нас общая цель – рост благосостояния жителей нашего хутора  и, от того, как слаженно мы будем работать, во многом будет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з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>ависит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успешное выполнение  131-ФЗ.</w:t>
      </w:r>
      <w:r w:rsidR="0014526A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023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32B5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317A">
        <w:rPr>
          <w:rFonts w:ascii="Times New Roman" w:hAnsi="Times New Roman"/>
          <w:sz w:val="28"/>
          <w:szCs w:val="28"/>
          <w:lang w:val="ru-RU"/>
        </w:rPr>
        <w:t>И в конце доклада  хочу отметить, что бюджет</w:t>
      </w:r>
      <w:r w:rsidR="004A5787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5787" w:rsidRPr="00ED317A">
        <w:rPr>
          <w:rFonts w:ascii="Times New Roman" w:hAnsi="Times New Roman"/>
          <w:sz w:val="28"/>
          <w:szCs w:val="28"/>
          <w:lang w:val="ru-RU"/>
        </w:rPr>
        <w:t>с\</w:t>
      </w:r>
      <w:proofErr w:type="gramStart"/>
      <w:r w:rsidR="004A5787" w:rsidRPr="00ED317A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4A5787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12B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787" w:rsidRPr="00ED317A">
        <w:rPr>
          <w:rFonts w:ascii="Times New Roman" w:hAnsi="Times New Roman"/>
          <w:sz w:val="28"/>
          <w:szCs w:val="28"/>
          <w:lang w:val="ru-RU"/>
        </w:rPr>
        <w:t>за последние три года составил</w:t>
      </w:r>
    </w:p>
    <w:p w:rsidR="00576AE6" w:rsidRPr="00ED317A" w:rsidRDefault="00D36B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в 202</w:t>
      </w:r>
      <w:r w:rsidR="00EA02DD" w:rsidRPr="00ED317A">
        <w:rPr>
          <w:rFonts w:ascii="Times New Roman" w:hAnsi="Times New Roman"/>
          <w:sz w:val="28"/>
          <w:szCs w:val="28"/>
          <w:lang w:val="ru-RU"/>
        </w:rPr>
        <w:t>1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году – </w:t>
      </w:r>
      <w:r w:rsidR="00EA02DD" w:rsidRPr="00ED317A">
        <w:rPr>
          <w:rFonts w:ascii="Times New Roman" w:hAnsi="Times New Roman"/>
          <w:sz w:val="28"/>
          <w:szCs w:val="28"/>
          <w:lang w:val="ru-RU"/>
        </w:rPr>
        <w:t>41</w:t>
      </w:r>
      <w:r w:rsidR="002532B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02DD" w:rsidRPr="00ED317A">
        <w:rPr>
          <w:rFonts w:ascii="Times New Roman" w:hAnsi="Times New Roman"/>
          <w:sz w:val="28"/>
          <w:szCs w:val="28"/>
          <w:lang w:val="ru-RU"/>
        </w:rPr>
        <w:t>882,5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>,</w:t>
      </w:r>
    </w:p>
    <w:p w:rsidR="00D36B02" w:rsidRPr="00ED317A" w:rsidRDefault="000D2A5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в 202</w:t>
      </w:r>
      <w:r w:rsidR="00EA02DD" w:rsidRPr="00ED317A">
        <w:rPr>
          <w:rFonts w:ascii="Times New Roman" w:hAnsi="Times New Roman"/>
          <w:sz w:val="28"/>
          <w:szCs w:val="28"/>
          <w:lang w:val="ru-RU"/>
        </w:rPr>
        <w:t>2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году –</w:t>
      </w:r>
      <w:r w:rsidR="00D1640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5AB" w:rsidRPr="00ED317A">
        <w:rPr>
          <w:rFonts w:ascii="Times New Roman" w:hAnsi="Times New Roman"/>
          <w:sz w:val="28"/>
          <w:szCs w:val="28"/>
          <w:lang w:val="ru-RU"/>
        </w:rPr>
        <w:t>16</w:t>
      </w:r>
      <w:r w:rsidR="002532B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5AB" w:rsidRPr="00ED317A">
        <w:rPr>
          <w:rFonts w:ascii="Times New Roman" w:hAnsi="Times New Roman"/>
          <w:sz w:val="28"/>
          <w:szCs w:val="28"/>
          <w:lang w:val="ru-RU"/>
        </w:rPr>
        <w:t>415,3</w:t>
      </w:r>
      <w:r w:rsidRPr="00ED317A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2532B5" w:rsidRPr="00ED317A" w:rsidRDefault="002532B5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в 2023 году – 31</w:t>
      </w:r>
      <w:r w:rsidRPr="00ED317A">
        <w:rPr>
          <w:rFonts w:ascii="Times New Roman" w:hAnsi="Times New Roman"/>
          <w:sz w:val="28"/>
          <w:szCs w:val="28"/>
        </w:rPr>
        <w:t> </w:t>
      </w:r>
      <w:r w:rsidRPr="00ED317A">
        <w:rPr>
          <w:rFonts w:ascii="Times New Roman" w:hAnsi="Times New Roman"/>
          <w:sz w:val="28"/>
          <w:szCs w:val="28"/>
          <w:lang w:val="ru-RU"/>
        </w:rPr>
        <w:t>392,4 тыс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>уб.</w:t>
      </w:r>
    </w:p>
    <w:p w:rsidR="00062FC7" w:rsidRPr="00ED317A" w:rsidRDefault="00D36B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хотя собственных средств 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 xml:space="preserve">в бюджете поселения всего </w:t>
      </w:r>
      <w:r w:rsidR="008545AB" w:rsidRPr="00ED317A">
        <w:rPr>
          <w:rFonts w:ascii="Times New Roman" w:hAnsi="Times New Roman"/>
          <w:sz w:val="28"/>
          <w:szCs w:val="28"/>
          <w:lang w:val="ru-RU"/>
        </w:rPr>
        <w:t xml:space="preserve">12 </w:t>
      </w:r>
      <w:r w:rsidR="00D1640C" w:rsidRPr="00ED317A">
        <w:rPr>
          <w:rFonts w:ascii="Times New Roman" w:hAnsi="Times New Roman"/>
          <w:sz w:val="28"/>
          <w:szCs w:val="28"/>
          <w:lang w:val="ru-RU"/>
        </w:rPr>
        <w:t>334</w:t>
      </w:r>
      <w:r w:rsidR="008545AB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D1640C" w:rsidRPr="00ED317A">
        <w:rPr>
          <w:rFonts w:ascii="Times New Roman" w:hAnsi="Times New Roman"/>
          <w:sz w:val="28"/>
          <w:szCs w:val="28"/>
          <w:lang w:val="ru-RU"/>
        </w:rPr>
        <w:t>4</w:t>
      </w:r>
      <w:r w:rsidR="004A53A1" w:rsidRPr="00ED317A">
        <w:rPr>
          <w:rFonts w:ascii="Times New Roman" w:hAnsi="Times New Roman"/>
          <w:sz w:val="28"/>
          <w:szCs w:val="28"/>
          <w:lang w:val="ru-RU"/>
        </w:rPr>
        <w:t xml:space="preserve"> тыс</w:t>
      </w:r>
      <w:proofErr w:type="gramStart"/>
      <w:r w:rsidR="004A53A1" w:rsidRPr="00ED31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4A53A1" w:rsidRPr="00ED317A">
        <w:rPr>
          <w:rFonts w:ascii="Times New Roman" w:hAnsi="Times New Roman"/>
          <w:sz w:val="28"/>
          <w:szCs w:val="28"/>
          <w:lang w:val="ru-RU"/>
        </w:rPr>
        <w:t>уб.,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привлечь дополнительные средства в бюджет удалось благодаря подготовке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проэктно-сметных</w:t>
      </w:r>
      <w:proofErr w:type="spell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документаций и участию в краевых и федеральных программах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что говорит  о стабильном развитии экономики нашего поселения.  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Стабильность – это достояние, которое можно только заслужить, заработать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упорным трудом, проявляя  открытость к переменам и </w:t>
      </w:r>
      <w:r w:rsidR="006651F6" w:rsidRPr="00ED317A">
        <w:rPr>
          <w:rFonts w:ascii="Times New Roman" w:hAnsi="Times New Roman"/>
          <w:sz w:val="28"/>
          <w:szCs w:val="28"/>
          <w:lang w:val="ru-RU"/>
        </w:rPr>
        <w:t>г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отовность к назревшим, продуманным и просчитанным реформам.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62FC7" w:rsidRPr="00ED317A" w:rsidRDefault="00062FC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В своей предвыборной программе В.В.Путин сказал:</w:t>
      </w:r>
    </w:p>
    <w:p w:rsidR="00062FC7" w:rsidRPr="00ED317A" w:rsidRDefault="00062FC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« Каждый третий россиянин живет в сельской местности. Труд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людей, работающих на земле должен быть оценен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по достоинству. Мы создадим современные условия для жизни на селе. Важно, чтобы молодежь смогла реализовать себя, занимаясь делом, которому посвятили жизнь  их отцы и деды. В села будут проложены дороги, подведены вода, электричество, для всех сельчан должны быть доступны современные школы, больницы, дома культуры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D03A5B" w:rsidRPr="00ED317A" w:rsidRDefault="00062FC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 xml:space="preserve">И хотя </w:t>
      </w:r>
      <w:r w:rsidR="00B45390" w:rsidRPr="00ED317A">
        <w:rPr>
          <w:rFonts w:ascii="Times New Roman" w:hAnsi="Times New Roman"/>
          <w:sz w:val="28"/>
          <w:szCs w:val="28"/>
          <w:lang w:val="ru-RU"/>
        </w:rPr>
        <w:t>в 202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 xml:space="preserve">  Росси</w:t>
      </w:r>
      <w:r w:rsidR="00B45390" w:rsidRPr="00ED317A">
        <w:rPr>
          <w:rFonts w:ascii="Times New Roman" w:hAnsi="Times New Roman"/>
          <w:sz w:val="28"/>
          <w:szCs w:val="28"/>
          <w:lang w:val="ru-RU"/>
        </w:rPr>
        <w:t xml:space="preserve">я  вынуждена была для </w:t>
      </w:r>
      <w:proofErr w:type="spellStart"/>
      <w:r w:rsidR="00B45390" w:rsidRPr="00ED317A">
        <w:rPr>
          <w:rFonts w:ascii="Times New Roman" w:hAnsi="Times New Roman"/>
          <w:sz w:val="28"/>
          <w:szCs w:val="28"/>
          <w:lang w:val="ru-RU"/>
        </w:rPr>
        <w:t>безопастности</w:t>
      </w:r>
      <w:proofErr w:type="spellEnd"/>
      <w:r w:rsidR="00B4539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5390" w:rsidRPr="00ED317A">
        <w:rPr>
          <w:rFonts w:ascii="Times New Roman" w:hAnsi="Times New Roman"/>
          <w:sz w:val="28"/>
          <w:szCs w:val="28"/>
          <w:lang w:val="ru-RU"/>
        </w:rPr>
        <w:t>сувернитета</w:t>
      </w:r>
      <w:proofErr w:type="spellEnd"/>
      <w:r w:rsidR="00B45390" w:rsidRPr="00ED317A">
        <w:rPr>
          <w:rFonts w:ascii="Times New Roman" w:hAnsi="Times New Roman"/>
          <w:sz w:val="28"/>
          <w:szCs w:val="28"/>
          <w:lang w:val="ru-RU"/>
        </w:rPr>
        <w:t xml:space="preserve"> нашей страны начать специальную военную операцию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4A5787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мы уверены  в завтрашнем дне,  в том что все намеченное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обязательно сбудется     и  призываю   всех жителей хутора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торой 15,16,17  марта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принять участие  в  выборах  Президента  Российской Федерации, показать всему миру нашу сплоченность   уверенность в курсе,  которым мы следуем.  Я лично планирую отдать свой   голос за Путина </w:t>
      </w:r>
      <w:proofErr w:type="spellStart"/>
      <w:r w:rsidR="00172DD0" w:rsidRPr="00ED317A">
        <w:rPr>
          <w:rFonts w:ascii="Times New Roman" w:hAnsi="Times New Roman"/>
          <w:sz w:val="28"/>
          <w:szCs w:val="28"/>
          <w:lang w:val="ru-RU"/>
        </w:rPr>
        <w:t>Владимири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Владимировича, считаю его достойным кандидатом на должность президента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>..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End"/>
    </w:p>
    <w:p w:rsidR="007C5702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Уважаемые хуторяне, в целях реализации вопросов местного значения  администрация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поселения, и я как глава поселения будем направлять все свои знания и умения на  осуществление своих полн</w:t>
      </w:r>
      <w:r w:rsidR="003474BA" w:rsidRPr="00ED317A">
        <w:rPr>
          <w:rFonts w:ascii="Times New Roman" w:hAnsi="Times New Roman"/>
          <w:sz w:val="28"/>
          <w:szCs w:val="28"/>
          <w:lang w:val="ru-RU"/>
        </w:rPr>
        <w:t>омочий.</w:t>
      </w:r>
    </w:p>
    <w:p w:rsidR="007C5702" w:rsidRPr="00ED317A" w:rsidRDefault="004F0F8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Доклад </w:t>
      </w:r>
      <w:r w:rsidR="000A4FC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закончен.</w:t>
      </w:r>
    </w:p>
    <w:p w:rsidR="007238C1" w:rsidRPr="00ED317A" w:rsidRDefault="00AF0F2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6218" w:rsidRPr="00ED317A" w:rsidRDefault="00EE621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8C1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8C1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238C1" w:rsidRPr="00A0033C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района                                 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B1F33"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ED317A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proofErr w:type="spellStart"/>
      <w:r w:rsidR="00EE6218" w:rsidRPr="00ED317A">
        <w:rPr>
          <w:rFonts w:ascii="Times New Roman" w:hAnsi="Times New Roman"/>
          <w:sz w:val="28"/>
          <w:szCs w:val="28"/>
          <w:lang w:val="ru-RU"/>
        </w:rPr>
        <w:t>Н.М.Мяшина</w:t>
      </w:r>
      <w:proofErr w:type="spellEnd"/>
      <w:r w:rsidR="000777BA" w:rsidRPr="00A0033C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586B41" w:rsidRPr="00A003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8C1" w:rsidRPr="00A0033C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D0A" w:rsidRPr="00A0033C" w:rsidRDefault="00777D0A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77D0A" w:rsidRPr="00A0033C" w:rsidSect="00CE697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87" w:rsidRDefault="00504D87">
      <w:r>
        <w:separator/>
      </w:r>
    </w:p>
  </w:endnote>
  <w:endnote w:type="continuationSeparator" w:id="0">
    <w:p w:rsidR="00504D87" w:rsidRDefault="0050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87" w:rsidRDefault="00504D87">
      <w:r>
        <w:separator/>
      </w:r>
    </w:p>
  </w:footnote>
  <w:footnote w:type="continuationSeparator" w:id="0">
    <w:p w:rsidR="00504D87" w:rsidRDefault="0050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22" w:rsidRDefault="007B42A2" w:rsidP="008262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2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222" w:rsidRDefault="00CA32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22" w:rsidRDefault="007B42A2" w:rsidP="008262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2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EAD">
      <w:rPr>
        <w:rStyle w:val="a5"/>
        <w:noProof/>
      </w:rPr>
      <w:t>12</w:t>
    </w:r>
    <w:r>
      <w:rPr>
        <w:rStyle w:val="a5"/>
      </w:rPr>
      <w:fldChar w:fldCharType="end"/>
    </w:r>
  </w:p>
  <w:p w:rsidR="00CA3222" w:rsidRDefault="00CA32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941"/>
    <w:multiLevelType w:val="hybridMultilevel"/>
    <w:tmpl w:val="C0B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702"/>
    <w:rsid w:val="00003195"/>
    <w:rsid w:val="00006927"/>
    <w:rsid w:val="000122CA"/>
    <w:rsid w:val="00012F53"/>
    <w:rsid w:val="0001650A"/>
    <w:rsid w:val="00017421"/>
    <w:rsid w:val="00027578"/>
    <w:rsid w:val="00027C57"/>
    <w:rsid w:val="0003425A"/>
    <w:rsid w:val="00035FA1"/>
    <w:rsid w:val="00037C16"/>
    <w:rsid w:val="000405F2"/>
    <w:rsid w:val="00040DA2"/>
    <w:rsid w:val="00041CBB"/>
    <w:rsid w:val="00041CE9"/>
    <w:rsid w:val="000438C8"/>
    <w:rsid w:val="00050A28"/>
    <w:rsid w:val="00051591"/>
    <w:rsid w:val="00062FC7"/>
    <w:rsid w:val="00071798"/>
    <w:rsid w:val="00075F0B"/>
    <w:rsid w:val="000777BA"/>
    <w:rsid w:val="00082588"/>
    <w:rsid w:val="00092ACA"/>
    <w:rsid w:val="000931A9"/>
    <w:rsid w:val="000A10BE"/>
    <w:rsid w:val="000A23A1"/>
    <w:rsid w:val="000A34C5"/>
    <w:rsid w:val="000A4FCF"/>
    <w:rsid w:val="000B13C1"/>
    <w:rsid w:val="000B1BE4"/>
    <w:rsid w:val="000B72C9"/>
    <w:rsid w:val="000B77C7"/>
    <w:rsid w:val="000C01C3"/>
    <w:rsid w:val="000C14E6"/>
    <w:rsid w:val="000C50F8"/>
    <w:rsid w:val="000C75DB"/>
    <w:rsid w:val="000D13A6"/>
    <w:rsid w:val="000D1C86"/>
    <w:rsid w:val="000D2A53"/>
    <w:rsid w:val="000D3AF4"/>
    <w:rsid w:val="000E02C5"/>
    <w:rsid w:val="000E2150"/>
    <w:rsid w:val="000E3261"/>
    <w:rsid w:val="000E345E"/>
    <w:rsid w:val="000E42C2"/>
    <w:rsid w:val="000E4C40"/>
    <w:rsid w:val="000E5F20"/>
    <w:rsid w:val="000E7CA1"/>
    <w:rsid w:val="000F06CC"/>
    <w:rsid w:val="000F3D9D"/>
    <w:rsid w:val="000F6B7C"/>
    <w:rsid w:val="001046BD"/>
    <w:rsid w:val="001066E5"/>
    <w:rsid w:val="001140B3"/>
    <w:rsid w:val="00121A63"/>
    <w:rsid w:val="00122AD6"/>
    <w:rsid w:val="00127543"/>
    <w:rsid w:val="00127BA1"/>
    <w:rsid w:val="0013109A"/>
    <w:rsid w:val="0013343D"/>
    <w:rsid w:val="00135B72"/>
    <w:rsid w:val="0013754B"/>
    <w:rsid w:val="00137908"/>
    <w:rsid w:val="00137D34"/>
    <w:rsid w:val="00141067"/>
    <w:rsid w:val="00143175"/>
    <w:rsid w:val="00143D6A"/>
    <w:rsid w:val="001450E5"/>
    <w:rsid w:val="0014526A"/>
    <w:rsid w:val="001520DF"/>
    <w:rsid w:val="00156BD9"/>
    <w:rsid w:val="001623AB"/>
    <w:rsid w:val="00171AC1"/>
    <w:rsid w:val="00171D00"/>
    <w:rsid w:val="00172DD0"/>
    <w:rsid w:val="0017529A"/>
    <w:rsid w:val="00175C09"/>
    <w:rsid w:val="00180A4A"/>
    <w:rsid w:val="0018290C"/>
    <w:rsid w:val="00185D8D"/>
    <w:rsid w:val="00187421"/>
    <w:rsid w:val="00190713"/>
    <w:rsid w:val="00190B8B"/>
    <w:rsid w:val="00196F52"/>
    <w:rsid w:val="00197444"/>
    <w:rsid w:val="00197815"/>
    <w:rsid w:val="001A559C"/>
    <w:rsid w:val="001A58DA"/>
    <w:rsid w:val="001B15F6"/>
    <w:rsid w:val="001B1732"/>
    <w:rsid w:val="001B421D"/>
    <w:rsid w:val="001B5132"/>
    <w:rsid w:val="001C2186"/>
    <w:rsid w:val="001C22C5"/>
    <w:rsid w:val="001C4D11"/>
    <w:rsid w:val="001C524B"/>
    <w:rsid w:val="001C750A"/>
    <w:rsid w:val="001D5497"/>
    <w:rsid w:val="001D59DC"/>
    <w:rsid w:val="001D79E5"/>
    <w:rsid w:val="001E2299"/>
    <w:rsid w:val="001E3AD5"/>
    <w:rsid w:val="001E6FBC"/>
    <w:rsid w:val="001F2464"/>
    <w:rsid w:val="001F2FE8"/>
    <w:rsid w:val="001F603D"/>
    <w:rsid w:val="002001A4"/>
    <w:rsid w:val="0020034A"/>
    <w:rsid w:val="0020431C"/>
    <w:rsid w:val="002072CA"/>
    <w:rsid w:val="00212E26"/>
    <w:rsid w:val="00216250"/>
    <w:rsid w:val="00227DE6"/>
    <w:rsid w:val="00231DCE"/>
    <w:rsid w:val="0023211C"/>
    <w:rsid w:val="00233826"/>
    <w:rsid w:val="00234D46"/>
    <w:rsid w:val="0023702E"/>
    <w:rsid w:val="00240B6A"/>
    <w:rsid w:val="00243D18"/>
    <w:rsid w:val="00243EB4"/>
    <w:rsid w:val="00246A8E"/>
    <w:rsid w:val="0024743B"/>
    <w:rsid w:val="002513B7"/>
    <w:rsid w:val="002532B5"/>
    <w:rsid w:val="00261951"/>
    <w:rsid w:val="00265B8F"/>
    <w:rsid w:val="002676F3"/>
    <w:rsid w:val="00270014"/>
    <w:rsid w:val="00272900"/>
    <w:rsid w:val="0027401D"/>
    <w:rsid w:val="0027479F"/>
    <w:rsid w:val="002803EF"/>
    <w:rsid w:val="00287967"/>
    <w:rsid w:val="002926CE"/>
    <w:rsid w:val="002978D7"/>
    <w:rsid w:val="002A0C6D"/>
    <w:rsid w:val="002A0FC6"/>
    <w:rsid w:val="002A1558"/>
    <w:rsid w:val="002A22D3"/>
    <w:rsid w:val="002A3FFB"/>
    <w:rsid w:val="002A50A6"/>
    <w:rsid w:val="002A5155"/>
    <w:rsid w:val="002B0A35"/>
    <w:rsid w:val="002B1A20"/>
    <w:rsid w:val="002B348B"/>
    <w:rsid w:val="002B419E"/>
    <w:rsid w:val="002B58D1"/>
    <w:rsid w:val="002B7230"/>
    <w:rsid w:val="002C0B05"/>
    <w:rsid w:val="002C1B73"/>
    <w:rsid w:val="002C23A4"/>
    <w:rsid w:val="002C51B6"/>
    <w:rsid w:val="002D164D"/>
    <w:rsid w:val="002D5962"/>
    <w:rsid w:val="002D5AF7"/>
    <w:rsid w:val="002D7F5D"/>
    <w:rsid w:val="002E1CA2"/>
    <w:rsid w:val="002E3E68"/>
    <w:rsid w:val="002E429B"/>
    <w:rsid w:val="002E50E6"/>
    <w:rsid w:val="002F3C6C"/>
    <w:rsid w:val="00304D34"/>
    <w:rsid w:val="00317A35"/>
    <w:rsid w:val="0033203C"/>
    <w:rsid w:val="00340851"/>
    <w:rsid w:val="00342203"/>
    <w:rsid w:val="00342C47"/>
    <w:rsid w:val="00343E99"/>
    <w:rsid w:val="00345029"/>
    <w:rsid w:val="003474BA"/>
    <w:rsid w:val="00355CA6"/>
    <w:rsid w:val="003629A1"/>
    <w:rsid w:val="00366ACC"/>
    <w:rsid w:val="00371933"/>
    <w:rsid w:val="00371968"/>
    <w:rsid w:val="00371DAE"/>
    <w:rsid w:val="0037501E"/>
    <w:rsid w:val="003759B2"/>
    <w:rsid w:val="00375F04"/>
    <w:rsid w:val="0037685F"/>
    <w:rsid w:val="003778BE"/>
    <w:rsid w:val="003848D8"/>
    <w:rsid w:val="00385B6F"/>
    <w:rsid w:val="003A5EC2"/>
    <w:rsid w:val="003A651C"/>
    <w:rsid w:val="003B136D"/>
    <w:rsid w:val="003B1F33"/>
    <w:rsid w:val="003B2563"/>
    <w:rsid w:val="003B4430"/>
    <w:rsid w:val="003B4F3F"/>
    <w:rsid w:val="003B7BEE"/>
    <w:rsid w:val="003C3C47"/>
    <w:rsid w:val="003C570A"/>
    <w:rsid w:val="003C7870"/>
    <w:rsid w:val="003D12F5"/>
    <w:rsid w:val="003D4C5E"/>
    <w:rsid w:val="003D516C"/>
    <w:rsid w:val="003E1071"/>
    <w:rsid w:val="003E628B"/>
    <w:rsid w:val="003E663E"/>
    <w:rsid w:val="003E6CBF"/>
    <w:rsid w:val="003E6DA7"/>
    <w:rsid w:val="003E7CB8"/>
    <w:rsid w:val="003F08AC"/>
    <w:rsid w:val="003F3641"/>
    <w:rsid w:val="003F476B"/>
    <w:rsid w:val="003F51E2"/>
    <w:rsid w:val="00404C46"/>
    <w:rsid w:val="00407234"/>
    <w:rsid w:val="004076DA"/>
    <w:rsid w:val="004142C7"/>
    <w:rsid w:val="00415B28"/>
    <w:rsid w:val="00415D82"/>
    <w:rsid w:val="00416BB4"/>
    <w:rsid w:val="0041786C"/>
    <w:rsid w:val="00417EC6"/>
    <w:rsid w:val="00420AB9"/>
    <w:rsid w:val="00421AB7"/>
    <w:rsid w:val="00422B8F"/>
    <w:rsid w:val="004242EE"/>
    <w:rsid w:val="00432B98"/>
    <w:rsid w:val="00432CC3"/>
    <w:rsid w:val="00441283"/>
    <w:rsid w:val="00441EAB"/>
    <w:rsid w:val="004424C3"/>
    <w:rsid w:val="00446A48"/>
    <w:rsid w:val="00450FC2"/>
    <w:rsid w:val="00454A84"/>
    <w:rsid w:val="00455888"/>
    <w:rsid w:val="00455AD4"/>
    <w:rsid w:val="004569EF"/>
    <w:rsid w:val="00456BBE"/>
    <w:rsid w:val="00457C62"/>
    <w:rsid w:val="00457D5F"/>
    <w:rsid w:val="00461ED6"/>
    <w:rsid w:val="00462DCE"/>
    <w:rsid w:val="0046567B"/>
    <w:rsid w:val="00465D82"/>
    <w:rsid w:val="00465FF2"/>
    <w:rsid w:val="00467141"/>
    <w:rsid w:val="004767D4"/>
    <w:rsid w:val="00477CF0"/>
    <w:rsid w:val="00492B52"/>
    <w:rsid w:val="004A489A"/>
    <w:rsid w:val="004A53A1"/>
    <w:rsid w:val="004A5787"/>
    <w:rsid w:val="004A7131"/>
    <w:rsid w:val="004A76FF"/>
    <w:rsid w:val="004A786B"/>
    <w:rsid w:val="004B3FDB"/>
    <w:rsid w:val="004B5A75"/>
    <w:rsid w:val="004C04FB"/>
    <w:rsid w:val="004C0DE4"/>
    <w:rsid w:val="004C256C"/>
    <w:rsid w:val="004C3ADD"/>
    <w:rsid w:val="004D13D6"/>
    <w:rsid w:val="004D3919"/>
    <w:rsid w:val="004E053F"/>
    <w:rsid w:val="004E3827"/>
    <w:rsid w:val="004E4096"/>
    <w:rsid w:val="004F0F8B"/>
    <w:rsid w:val="004F1AA1"/>
    <w:rsid w:val="004F372B"/>
    <w:rsid w:val="004F6F86"/>
    <w:rsid w:val="004F71D0"/>
    <w:rsid w:val="004F7498"/>
    <w:rsid w:val="004F759F"/>
    <w:rsid w:val="00502A7D"/>
    <w:rsid w:val="00504BFF"/>
    <w:rsid w:val="00504D87"/>
    <w:rsid w:val="00506E67"/>
    <w:rsid w:val="00506F91"/>
    <w:rsid w:val="00513DB2"/>
    <w:rsid w:val="00520BBD"/>
    <w:rsid w:val="00521C3C"/>
    <w:rsid w:val="005229B4"/>
    <w:rsid w:val="00524B1A"/>
    <w:rsid w:val="00524E7B"/>
    <w:rsid w:val="005327E5"/>
    <w:rsid w:val="00537ADB"/>
    <w:rsid w:val="00546531"/>
    <w:rsid w:val="0054685E"/>
    <w:rsid w:val="00554007"/>
    <w:rsid w:val="005545BF"/>
    <w:rsid w:val="00565459"/>
    <w:rsid w:val="0057034C"/>
    <w:rsid w:val="00570771"/>
    <w:rsid w:val="0057144E"/>
    <w:rsid w:val="00573756"/>
    <w:rsid w:val="00576AE6"/>
    <w:rsid w:val="00582D15"/>
    <w:rsid w:val="00583598"/>
    <w:rsid w:val="005856C2"/>
    <w:rsid w:val="00586B41"/>
    <w:rsid w:val="0059023C"/>
    <w:rsid w:val="005929E7"/>
    <w:rsid w:val="00594358"/>
    <w:rsid w:val="005945DB"/>
    <w:rsid w:val="005A3BCD"/>
    <w:rsid w:val="005A3DD8"/>
    <w:rsid w:val="005A4B85"/>
    <w:rsid w:val="005A530A"/>
    <w:rsid w:val="005A7018"/>
    <w:rsid w:val="005B5C4F"/>
    <w:rsid w:val="005C1051"/>
    <w:rsid w:val="005C4089"/>
    <w:rsid w:val="005C4647"/>
    <w:rsid w:val="005C4A8A"/>
    <w:rsid w:val="005D02CA"/>
    <w:rsid w:val="005D12A7"/>
    <w:rsid w:val="005D2B68"/>
    <w:rsid w:val="005D3522"/>
    <w:rsid w:val="005D3870"/>
    <w:rsid w:val="005D4CD8"/>
    <w:rsid w:val="005D5E24"/>
    <w:rsid w:val="005D6D42"/>
    <w:rsid w:val="005E0800"/>
    <w:rsid w:val="005E18CD"/>
    <w:rsid w:val="005E4EC1"/>
    <w:rsid w:val="005E5C2E"/>
    <w:rsid w:val="005E6FAA"/>
    <w:rsid w:val="005E72D5"/>
    <w:rsid w:val="005E7E98"/>
    <w:rsid w:val="005F426F"/>
    <w:rsid w:val="005F6BB2"/>
    <w:rsid w:val="005F6DBB"/>
    <w:rsid w:val="005F70DD"/>
    <w:rsid w:val="005F7623"/>
    <w:rsid w:val="00600187"/>
    <w:rsid w:val="0060022B"/>
    <w:rsid w:val="00601007"/>
    <w:rsid w:val="006019CF"/>
    <w:rsid w:val="00604201"/>
    <w:rsid w:val="006070AC"/>
    <w:rsid w:val="006108E8"/>
    <w:rsid w:val="0061236D"/>
    <w:rsid w:val="006128B9"/>
    <w:rsid w:val="00613DE8"/>
    <w:rsid w:val="006145C6"/>
    <w:rsid w:val="00614AB9"/>
    <w:rsid w:val="00620388"/>
    <w:rsid w:val="00620CCF"/>
    <w:rsid w:val="00627823"/>
    <w:rsid w:val="006328C6"/>
    <w:rsid w:val="006374D2"/>
    <w:rsid w:val="006409DA"/>
    <w:rsid w:val="006555CB"/>
    <w:rsid w:val="00660908"/>
    <w:rsid w:val="00661276"/>
    <w:rsid w:val="006616A8"/>
    <w:rsid w:val="00662EB8"/>
    <w:rsid w:val="00663C35"/>
    <w:rsid w:val="00664518"/>
    <w:rsid w:val="006651F6"/>
    <w:rsid w:val="00665BE1"/>
    <w:rsid w:val="00674B72"/>
    <w:rsid w:val="00676DB7"/>
    <w:rsid w:val="006907CA"/>
    <w:rsid w:val="00693423"/>
    <w:rsid w:val="00694C47"/>
    <w:rsid w:val="006971C9"/>
    <w:rsid w:val="006A1C6C"/>
    <w:rsid w:val="006A4B2C"/>
    <w:rsid w:val="006A5C2A"/>
    <w:rsid w:val="006B1132"/>
    <w:rsid w:val="006B2455"/>
    <w:rsid w:val="006B2591"/>
    <w:rsid w:val="006B337E"/>
    <w:rsid w:val="006B37CA"/>
    <w:rsid w:val="006B421B"/>
    <w:rsid w:val="006B67E9"/>
    <w:rsid w:val="006B6C5E"/>
    <w:rsid w:val="006C1D08"/>
    <w:rsid w:val="006C4A5C"/>
    <w:rsid w:val="006C513C"/>
    <w:rsid w:val="006C5D03"/>
    <w:rsid w:val="006D1D19"/>
    <w:rsid w:val="006E010C"/>
    <w:rsid w:val="006E6040"/>
    <w:rsid w:val="006E69A8"/>
    <w:rsid w:val="006F43A4"/>
    <w:rsid w:val="006F4BE1"/>
    <w:rsid w:val="006F7F40"/>
    <w:rsid w:val="0070042C"/>
    <w:rsid w:val="007009A8"/>
    <w:rsid w:val="00701807"/>
    <w:rsid w:val="00702B1F"/>
    <w:rsid w:val="00712140"/>
    <w:rsid w:val="007129D9"/>
    <w:rsid w:val="00714484"/>
    <w:rsid w:val="00715467"/>
    <w:rsid w:val="00717AC5"/>
    <w:rsid w:val="00717E76"/>
    <w:rsid w:val="007238C1"/>
    <w:rsid w:val="00723C04"/>
    <w:rsid w:val="00731ED9"/>
    <w:rsid w:val="00731FDF"/>
    <w:rsid w:val="00733768"/>
    <w:rsid w:val="00735728"/>
    <w:rsid w:val="00741E56"/>
    <w:rsid w:val="00744326"/>
    <w:rsid w:val="00745C99"/>
    <w:rsid w:val="007609C0"/>
    <w:rsid w:val="00763958"/>
    <w:rsid w:val="00763F87"/>
    <w:rsid w:val="007726AE"/>
    <w:rsid w:val="00773736"/>
    <w:rsid w:val="00773D90"/>
    <w:rsid w:val="0077497A"/>
    <w:rsid w:val="0077512E"/>
    <w:rsid w:val="007766E3"/>
    <w:rsid w:val="007776B2"/>
    <w:rsid w:val="00777D0A"/>
    <w:rsid w:val="00782DB5"/>
    <w:rsid w:val="007839CF"/>
    <w:rsid w:val="007867E3"/>
    <w:rsid w:val="007916F2"/>
    <w:rsid w:val="007921CD"/>
    <w:rsid w:val="00797CEC"/>
    <w:rsid w:val="00797D82"/>
    <w:rsid w:val="007A3512"/>
    <w:rsid w:val="007A5142"/>
    <w:rsid w:val="007B2AEE"/>
    <w:rsid w:val="007B42A2"/>
    <w:rsid w:val="007C5702"/>
    <w:rsid w:val="007D06E9"/>
    <w:rsid w:val="007D201E"/>
    <w:rsid w:val="007D3F24"/>
    <w:rsid w:val="007D6FD0"/>
    <w:rsid w:val="007E110F"/>
    <w:rsid w:val="007E399A"/>
    <w:rsid w:val="007F55BB"/>
    <w:rsid w:val="00805894"/>
    <w:rsid w:val="008127AE"/>
    <w:rsid w:val="008137D4"/>
    <w:rsid w:val="008162B7"/>
    <w:rsid w:val="0082574F"/>
    <w:rsid w:val="008257E2"/>
    <w:rsid w:val="008262D4"/>
    <w:rsid w:val="00826C31"/>
    <w:rsid w:val="00827F44"/>
    <w:rsid w:val="0083031E"/>
    <w:rsid w:val="00832F28"/>
    <w:rsid w:val="00833220"/>
    <w:rsid w:val="00833B57"/>
    <w:rsid w:val="00836156"/>
    <w:rsid w:val="0083675B"/>
    <w:rsid w:val="00844973"/>
    <w:rsid w:val="00846BFC"/>
    <w:rsid w:val="0085455E"/>
    <w:rsid w:val="008545AB"/>
    <w:rsid w:val="00855AA6"/>
    <w:rsid w:val="0085693C"/>
    <w:rsid w:val="00860A5B"/>
    <w:rsid w:val="00865269"/>
    <w:rsid w:val="008709B8"/>
    <w:rsid w:val="008774CB"/>
    <w:rsid w:val="00877ABC"/>
    <w:rsid w:val="0088040D"/>
    <w:rsid w:val="00880F93"/>
    <w:rsid w:val="00881155"/>
    <w:rsid w:val="0088409C"/>
    <w:rsid w:val="00890F6C"/>
    <w:rsid w:val="00894729"/>
    <w:rsid w:val="00895BF7"/>
    <w:rsid w:val="008A13A7"/>
    <w:rsid w:val="008A7632"/>
    <w:rsid w:val="008B3F3C"/>
    <w:rsid w:val="008B43E3"/>
    <w:rsid w:val="008C258C"/>
    <w:rsid w:val="008C4384"/>
    <w:rsid w:val="008C50D1"/>
    <w:rsid w:val="008C710A"/>
    <w:rsid w:val="008C7E60"/>
    <w:rsid w:val="008D2474"/>
    <w:rsid w:val="008D3B77"/>
    <w:rsid w:val="008D5919"/>
    <w:rsid w:val="008E0EF5"/>
    <w:rsid w:val="008F0741"/>
    <w:rsid w:val="008F1CED"/>
    <w:rsid w:val="008F3AFF"/>
    <w:rsid w:val="008F6EAD"/>
    <w:rsid w:val="008F760B"/>
    <w:rsid w:val="00903B6B"/>
    <w:rsid w:val="00906BB6"/>
    <w:rsid w:val="009103C8"/>
    <w:rsid w:val="00911EF1"/>
    <w:rsid w:val="00913160"/>
    <w:rsid w:val="00917622"/>
    <w:rsid w:val="00920D5D"/>
    <w:rsid w:val="00922E4D"/>
    <w:rsid w:val="0092690D"/>
    <w:rsid w:val="00930238"/>
    <w:rsid w:val="0093474E"/>
    <w:rsid w:val="00934A43"/>
    <w:rsid w:val="00934B29"/>
    <w:rsid w:val="009367F9"/>
    <w:rsid w:val="009406AE"/>
    <w:rsid w:val="00940FD7"/>
    <w:rsid w:val="009466DA"/>
    <w:rsid w:val="00950E6A"/>
    <w:rsid w:val="0095180D"/>
    <w:rsid w:val="00952FDA"/>
    <w:rsid w:val="00965F47"/>
    <w:rsid w:val="00973F4D"/>
    <w:rsid w:val="0097418F"/>
    <w:rsid w:val="0097586E"/>
    <w:rsid w:val="009828B0"/>
    <w:rsid w:val="00984040"/>
    <w:rsid w:val="00985B9E"/>
    <w:rsid w:val="00991099"/>
    <w:rsid w:val="0099439D"/>
    <w:rsid w:val="00994B7A"/>
    <w:rsid w:val="00996067"/>
    <w:rsid w:val="00997EFC"/>
    <w:rsid w:val="009A4BAF"/>
    <w:rsid w:val="009A63DD"/>
    <w:rsid w:val="009B06C2"/>
    <w:rsid w:val="009B25FA"/>
    <w:rsid w:val="009B2DF5"/>
    <w:rsid w:val="009B3C35"/>
    <w:rsid w:val="009B73B6"/>
    <w:rsid w:val="009C1267"/>
    <w:rsid w:val="009C480C"/>
    <w:rsid w:val="009C765E"/>
    <w:rsid w:val="009C7966"/>
    <w:rsid w:val="009D099B"/>
    <w:rsid w:val="009D1ACE"/>
    <w:rsid w:val="009E3FA5"/>
    <w:rsid w:val="009E68BA"/>
    <w:rsid w:val="009F05DE"/>
    <w:rsid w:val="009F1344"/>
    <w:rsid w:val="009F4B34"/>
    <w:rsid w:val="009F619D"/>
    <w:rsid w:val="009F7D0B"/>
    <w:rsid w:val="00A0033C"/>
    <w:rsid w:val="00A05F9C"/>
    <w:rsid w:val="00A11504"/>
    <w:rsid w:val="00A16D27"/>
    <w:rsid w:val="00A23B75"/>
    <w:rsid w:val="00A306E0"/>
    <w:rsid w:val="00A325B9"/>
    <w:rsid w:val="00A33D1A"/>
    <w:rsid w:val="00A35DE7"/>
    <w:rsid w:val="00A402AD"/>
    <w:rsid w:val="00A41955"/>
    <w:rsid w:val="00A420FA"/>
    <w:rsid w:val="00A505E8"/>
    <w:rsid w:val="00A514D3"/>
    <w:rsid w:val="00A522AE"/>
    <w:rsid w:val="00A526E6"/>
    <w:rsid w:val="00A55D42"/>
    <w:rsid w:val="00A560E9"/>
    <w:rsid w:val="00A63214"/>
    <w:rsid w:val="00A70102"/>
    <w:rsid w:val="00A755AE"/>
    <w:rsid w:val="00A80FF2"/>
    <w:rsid w:val="00A8243A"/>
    <w:rsid w:val="00A866C3"/>
    <w:rsid w:val="00A86724"/>
    <w:rsid w:val="00AA4EA0"/>
    <w:rsid w:val="00AA6D7E"/>
    <w:rsid w:val="00AA7A10"/>
    <w:rsid w:val="00AA7A8E"/>
    <w:rsid w:val="00AB0A09"/>
    <w:rsid w:val="00AB4731"/>
    <w:rsid w:val="00AC3404"/>
    <w:rsid w:val="00AC3CCB"/>
    <w:rsid w:val="00AD25D2"/>
    <w:rsid w:val="00AD2726"/>
    <w:rsid w:val="00AD2F4E"/>
    <w:rsid w:val="00AD6BD7"/>
    <w:rsid w:val="00AD715F"/>
    <w:rsid w:val="00AD7C8D"/>
    <w:rsid w:val="00AE5A1A"/>
    <w:rsid w:val="00AF0CBF"/>
    <w:rsid w:val="00AF0F2F"/>
    <w:rsid w:val="00AF374C"/>
    <w:rsid w:val="00AF5280"/>
    <w:rsid w:val="00AF6197"/>
    <w:rsid w:val="00AF72AA"/>
    <w:rsid w:val="00B06FCB"/>
    <w:rsid w:val="00B119D1"/>
    <w:rsid w:val="00B12BAA"/>
    <w:rsid w:val="00B1673A"/>
    <w:rsid w:val="00B177B6"/>
    <w:rsid w:val="00B215EA"/>
    <w:rsid w:val="00B22C18"/>
    <w:rsid w:val="00B2335C"/>
    <w:rsid w:val="00B2418B"/>
    <w:rsid w:val="00B26B92"/>
    <w:rsid w:val="00B273E5"/>
    <w:rsid w:val="00B31FCC"/>
    <w:rsid w:val="00B3369D"/>
    <w:rsid w:val="00B34DBC"/>
    <w:rsid w:val="00B359C7"/>
    <w:rsid w:val="00B37EBE"/>
    <w:rsid w:val="00B434B6"/>
    <w:rsid w:val="00B44F46"/>
    <w:rsid w:val="00B45390"/>
    <w:rsid w:val="00B625CC"/>
    <w:rsid w:val="00B65B5C"/>
    <w:rsid w:val="00B67832"/>
    <w:rsid w:val="00B77891"/>
    <w:rsid w:val="00B81EF3"/>
    <w:rsid w:val="00B8238A"/>
    <w:rsid w:val="00B82604"/>
    <w:rsid w:val="00B83A11"/>
    <w:rsid w:val="00B85D76"/>
    <w:rsid w:val="00B86209"/>
    <w:rsid w:val="00B87B42"/>
    <w:rsid w:val="00B91609"/>
    <w:rsid w:val="00B945C4"/>
    <w:rsid w:val="00B9467C"/>
    <w:rsid w:val="00B96F72"/>
    <w:rsid w:val="00BA0EB8"/>
    <w:rsid w:val="00BA5213"/>
    <w:rsid w:val="00BA7660"/>
    <w:rsid w:val="00BB0104"/>
    <w:rsid w:val="00BB03C8"/>
    <w:rsid w:val="00BB62F1"/>
    <w:rsid w:val="00BB6549"/>
    <w:rsid w:val="00BC1DCF"/>
    <w:rsid w:val="00BC2BDD"/>
    <w:rsid w:val="00BC3376"/>
    <w:rsid w:val="00BD2BA2"/>
    <w:rsid w:val="00BD2BE1"/>
    <w:rsid w:val="00BD451E"/>
    <w:rsid w:val="00BE1B62"/>
    <w:rsid w:val="00BE36CE"/>
    <w:rsid w:val="00BE4246"/>
    <w:rsid w:val="00BE59C6"/>
    <w:rsid w:val="00BF2186"/>
    <w:rsid w:val="00BF37E2"/>
    <w:rsid w:val="00BF7E49"/>
    <w:rsid w:val="00C027A6"/>
    <w:rsid w:val="00C112B2"/>
    <w:rsid w:val="00C121C3"/>
    <w:rsid w:val="00C127DA"/>
    <w:rsid w:val="00C12ACC"/>
    <w:rsid w:val="00C14C15"/>
    <w:rsid w:val="00C152A1"/>
    <w:rsid w:val="00C1586C"/>
    <w:rsid w:val="00C233D2"/>
    <w:rsid w:val="00C23B21"/>
    <w:rsid w:val="00C26BB1"/>
    <w:rsid w:val="00C32DD1"/>
    <w:rsid w:val="00C46855"/>
    <w:rsid w:val="00C57DD3"/>
    <w:rsid w:val="00C600CF"/>
    <w:rsid w:val="00C600ED"/>
    <w:rsid w:val="00C708F1"/>
    <w:rsid w:val="00C71B1D"/>
    <w:rsid w:val="00C72A2C"/>
    <w:rsid w:val="00C77FD5"/>
    <w:rsid w:val="00C81401"/>
    <w:rsid w:val="00C8186D"/>
    <w:rsid w:val="00C82517"/>
    <w:rsid w:val="00C8356E"/>
    <w:rsid w:val="00C8481C"/>
    <w:rsid w:val="00C9133E"/>
    <w:rsid w:val="00C92DC8"/>
    <w:rsid w:val="00CA002D"/>
    <w:rsid w:val="00CA09A4"/>
    <w:rsid w:val="00CA1402"/>
    <w:rsid w:val="00CA272A"/>
    <w:rsid w:val="00CA3222"/>
    <w:rsid w:val="00CA4CB7"/>
    <w:rsid w:val="00CA670B"/>
    <w:rsid w:val="00CB1198"/>
    <w:rsid w:val="00CB2D82"/>
    <w:rsid w:val="00CB4A84"/>
    <w:rsid w:val="00CB6DB7"/>
    <w:rsid w:val="00CC1E95"/>
    <w:rsid w:val="00CC260D"/>
    <w:rsid w:val="00CC551F"/>
    <w:rsid w:val="00CC7C55"/>
    <w:rsid w:val="00CE2E59"/>
    <w:rsid w:val="00CE34B4"/>
    <w:rsid w:val="00CE4765"/>
    <w:rsid w:val="00CE6979"/>
    <w:rsid w:val="00CF1353"/>
    <w:rsid w:val="00CF1FCC"/>
    <w:rsid w:val="00CF27ED"/>
    <w:rsid w:val="00CF52D7"/>
    <w:rsid w:val="00CF5E3C"/>
    <w:rsid w:val="00D01324"/>
    <w:rsid w:val="00D01FA1"/>
    <w:rsid w:val="00D03A5B"/>
    <w:rsid w:val="00D05CF3"/>
    <w:rsid w:val="00D062E2"/>
    <w:rsid w:val="00D139A4"/>
    <w:rsid w:val="00D15682"/>
    <w:rsid w:val="00D1640C"/>
    <w:rsid w:val="00D212F3"/>
    <w:rsid w:val="00D26790"/>
    <w:rsid w:val="00D306FE"/>
    <w:rsid w:val="00D31771"/>
    <w:rsid w:val="00D36B02"/>
    <w:rsid w:val="00D407C8"/>
    <w:rsid w:val="00D41D3C"/>
    <w:rsid w:val="00D44ADC"/>
    <w:rsid w:val="00D509ED"/>
    <w:rsid w:val="00D50E14"/>
    <w:rsid w:val="00D51A53"/>
    <w:rsid w:val="00D56D08"/>
    <w:rsid w:val="00D607EC"/>
    <w:rsid w:val="00D66D7B"/>
    <w:rsid w:val="00D81BD8"/>
    <w:rsid w:val="00DA4E57"/>
    <w:rsid w:val="00DA5E98"/>
    <w:rsid w:val="00DB1245"/>
    <w:rsid w:val="00DB390A"/>
    <w:rsid w:val="00DB4266"/>
    <w:rsid w:val="00DC1329"/>
    <w:rsid w:val="00DC1F04"/>
    <w:rsid w:val="00DC328E"/>
    <w:rsid w:val="00DC6092"/>
    <w:rsid w:val="00DC750B"/>
    <w:rsid w:val="00DD1879"/>
    <w:rsid w:val="00DD1D9C"/>
    <w:rsid w:val="00DD4414"/>
    <w:rsid w:val="00DE03FB"/>
    <w:rsid w:val="00DE17AB"/>
    <w:rsid w:val="00DE2A88"/>
    <w:rsid w:val="00DE3132"/>
    <w:rsid w:val="00DE7785"/>
    <w:rsid w:val="00DF0C27"/>
    <w:rsid w:val="00DF0D33"/>
    <w:rsid w:val="00DF69C9"/>
    <w:rsid w:val="00E04BCF"/>
    <w:rsid w:val="00E07596"/>
    <w:rsid w:val="00E10685"/>
    <w:rsid w:val="00E167D1"/>
    <w:rsid w:val="00E2203E"/>
    <w:rsid w:val="00E22DED"/>
    <w:rsid w:val="00E2415B"/>
    <w:rsid w:val="00E24786"/>
    <w:rsid w:val="00E2542F"/>
    <w:rsid w:val="00E27FA7"/>
    <w:rsid w:val="00E31059"/>
    <w:rsid w:val="00E359D8"/>
    <w:rsid w:val="00E3712C"/>
    <w:rsid w:val="00E42B23"/>
    <w:rsid w:val="00E44AE4"/>
    <w:rsid w:val="00E5334D"/>
    <w:rsid w:val="00E53B36"/>
    <w:rsid w:val="00E60606"/>
    <w:rsid w:val="00E6225D"/>
    <w:rsid w:val="00E64EDB"/>
    <w:rsid w:val="00E656F1"/>
    <w:rsid w:val="00E675B9"/>
    <w:rsid w:val="00E71C9E"/>
    <w:rsid w:val="00E81023"/>
    <w:rsid w:val="00E83966"/>
    <w:rsid w:val="00E83B71"/>
    <w:rsid w:val="00E916E1"/>
    <w:rsid w:val="00E93F18"/>
    <w:rsid w:val="00EA02DD"/>
    <w:rsid w:val="00EA0C23"/>
    <w:rsid w:val="00EA2DF5"/>
    <w:rsid w:val="00EA53C7"/>
    <w:rsid w:val="00EA59E4"/>
    <w:rsid w:val="00EB0107"/>
    <w:rsid w:val="00EB0EC6"/>
    <w:rsid w:val="00EC32D6"/>
    <w:rsid w:val="00EC4F0E"/>
    <w:rsid w:val="00EC50A9"/>
    <w:rsid w:val="00ED317A"/>
    <w:rsid w:val="00ED3D45"/>
    <w:rsid w:val="00ED3F1F"/>
    <w:rsid w:val="00ED72F7"/>
    <w:rsid w:val="00EE56EF"/>
    <w:rsid w:val="00EE6218"/>
    <w:rsid w:val="00EF0712"/>
    <w:rsid w:val="00EF210F"/>
    <w:rsid w:val="00EF508B"/>
    <w:rsid w:val="00EF7D1C"/>
    <w:rsid w:val="00F153B9"/>
    <w:rsid w:val="00F15A6D"/>
    <w:rsid w:val="00F20ECE"/>
    <w:rsid w:val="00F21BE7"/>
    <w:rsid w:val="00F3471E"/>
    <w:rsid w:val="00F37D5C"/>
    <w:rsid w:val="00F37DE2"/>
    <w:rsid w:val="00F37EA5"/>
    <w:rsid w:val="00F4403C"/>
    <w:rsid w:val="00F44CEA"/>
    <w:rsid w:val="00F514DF"/>
    <w:rsid w:val="00F53CC0"/>
    <w:rsid w:val="00F60511"/>
    <w:rsid w:val="00F65342"/>
    <w:rsid w:val="00F65E84"/>
    <w:rsid w:val="00F675B6"/>
    <w:rsid w:val="00F744E4"/>
    <w:rsid w:val="00F82C90"/>
    <w:rsid w:val="00F851C5"/>
    <w:rsid w:val="00F910D2"/>
    <w:rsid w:val="00F926B5"/>
    <w:rsid w:val="00F959C9"/>
    <w:rsid w:val="00FA1A5D"/>
    <w:rsid w:val="00FA545E"/>
    <w:rsid w:val="00FA7685"/>
    <w:rsid w:val="00FB32FE"/>
    <w:rsid w:val="00FB60EF"/>
    <w:rsid w:val="00FC2E17"/>
    <w:rsid w:val="00FC33FA"/>
    <w:rsid w:val="00FD1358"/>
    <w:rsid w:val="00FD3DCF"/>
    <w:rsid w:val="00FD4A6E"/>
    <w:rsid w:val="00FE24EA"/>
    <w:rsid w:val="00FE45E4"/>
    <w:rsid w:val="00FE570E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50E6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50E6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50E6A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50E6A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50E6A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50E6A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50E6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50E6A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50E6A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50E6A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6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A32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3222"/>
  </w:style>
  <w:style w:type="paragraph" w:styleId="a6">
    <w:name w:val="Normal (Web)"/>
    <w:basedOn w:val="a"/>
    <w:semiHidden/>
    <w:rsid w:val="00C14C15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rsid w:val="00A80FF2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A80FF2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"/>
    <w:rsid w:val="00950E6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950E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950E6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950E6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50E6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50E6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50E6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950E6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50E6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50E6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a8">
    <w:name w:val="Название Знак"/>
    <w:link w:val="a7"/>
    <w:uiPriority w:val="10"/>
    <w:rsid w:val="00950E6A"/>
    <w:rPr>
      <w:rFonts w:ascii="Cambria" w:eastAsia="Times New Roman" w:hAnsi="Cambria" w:cs="Times New Roman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50E6A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aa">
    <w:name w:val="Подзаголовок Знак"/>
    <w:link w:val="a9"/>
    <w:uiPriority w:val="11"/>
    <w:rsid w:val="00950E6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950E6A"/>
    <w:rPr>
      <w:b/>
      <w:bCs/>
    </w:rPr>
  </w:style>
  <w:style w:type="character" w:styleId="ac">
    <w:name w:val="Emphasis"/>
    <w:uiPriority w:val="20"/>
    <w:qFormat/>
    <w:rsid w:val="00950E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950E6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50E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E6A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50E6A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0E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af0">
    <w:name w:val="Выделенная цитата Знак"/>
    <w:link w:val="af"/>
    <w:uiPriority w:val="30"/>
    <w:rsid w:val="00950E6A"/>
    <w:rPr>
      <w:b/>
      <w:bCs/>
      <w:i/>
      <w:iCs/>
    </w:rPr>
  </w:style>
  <w:style w:type="character" w:styleId="af1">
    <w:name w:val="Subtle Emphasis"/>
    <w:uiPriority w:val="19"/>
    <w:qFormat/>
    <w:rsid w:val="00950E6A"/>
    <w:rPr>
      <w:i/>
      <w:iCs/>
    </w:rPr>
  </w:style>
  <w:style w:type="character" w:styleId="af2">
    <w:name w:val="Intense Emphasis"/>
    <w:uiPriority w:val="21"/>
    <w:qFormat/>
    <w:rsid w:val="00950E6A"/>
    <w:rPr>
      <w:b/>
      <w:bCs/>
    </w:rPr>
  </w:style>
  <w:style w:type="character" w:styleId="af3">
    <w:name w:val="Subtle Reference"/>
    <w:uiPriority w:val="31"/>
    <w:qFormat/>
    <w:rsid w:val="00950E6A"/>
    <w:rPr>
      <w:smallCaps/>
    </w:rPr>
  </w:style>
  <w:style w:type="character" w:styleId="af4">
    <w:name w:val="Intense Reference"/>
    <w:uiPriority w:val="32"/>
    <w:qFormat/>
    <w:rsid w:val="00950E6A"/>
    <w:rPr>
      <w:smallCaps/>
      <w:spacing w:val="5"/>
      <w:u w:val="single"/>
    </w:rPr>
  </w:style>
  <w:style w:type="character" w:styleId="af5">
    <w:name w:val="Book Title"/>
    <w:uiPriority w:val="33"/>
    <w:qFormat/>
    <w:rsid w:val="00950E6A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950E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40FB6-9C90-4553-9616-C540BEE1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хутора Бейсужек Второй, глава  муниципального образования Выселковский район С</vt:lpstr>
    </vt:vector>
  </TitlesOfParts>
  <Company>Home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хутора Бейсужек Второй, глава  муниципального образования Выселковский район С</dc:title>
  <dc:creator>UserXP</dc:creator>
  <cp:lastModifiedBy>MasterPK</cp:lastModifiedBy>
  <cp:revision>33</cp:revision>
  <cp:lastPrinted>2023-01-30T06:16:00Z</cp:lastPrinted>
  <dcterms:created xsi:type="dcterms:W3CDTF">2024-01-12T07:26:00Z</dcterms:created>
  <dcterms:modified xsi:type="dcterms:W3CDTF">2024-01-26T12:07:00Z</dcterms:modified>
</cp:coreProperties>
</file>